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5070"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3"/>
        </w:rPr>
      </w:pPr>
    </w:p>
    <w:p w14:paraId="1ED2CA6E"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3"/>
        </w:rPr>
      </w:pPr>
    </w:p>
    <w:p w14:paraId="17ACAD9D"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3"/>
        </w:rPr>
      </w:pPr>
    </w:p>
    <w:p w14:paraId="568D16BB"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3"/>
        </w:rPr>
      </w:pPr>
    </w:p>
    <w:p w14:paraId="7DADF4B2"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3"/>
        </w:rPr>
      </w:pPr>
    </w:p>
    <w:p w14:paraId="15915F08"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3"/>
        </w:rPr>
      </w:pPr>
    </w:p>
    <w:p w14:paraId="04F76DE2"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pacing w:val="-3"/>
        </w:rPr>
      </w:pPr>
    </w:p>
    <w:p w14:paraId="233F1E84" w14:textId="060FA9AF" w:rsidR="00DE1141" w:rsidRDefault="00DE1141" w:rsidP="00DE1141">
      <w:pPr>
        <w:tabs>
          <w:tab w:val="center" w:pos="4680"/>
        </w:tabs>
        <w:suppressAutoHyphens/>
        <w:jc w:val="both"/>
        <w:rPr>
          <w:rFonts w:ascii="Times New Roman" w:hAnsi="Times New Roman"/>
          <w:b/>
          <w:spacing w:val="-3"/>
        </w:rPr>
      </w:pPr>
      <w:r>
        <w:rPr>
          <w:rFonts w:ascii="Times New Roman" w:hAnsi="Times New Roman"/>
          <w:spacing w:val="-3"/>
        </w:rPr>
        <w:tab/>
      </w:r>
      <w:r w:rsidR="00D42BC3">
        <w:rPr>
          <w:rFonts w:ascii="Times New Roman" w:hAnsi="Times New Roman"/>
          <w:b/>
          <w:spacing w:val="-3"/>
          <w:u w:val="single"/>
        </w:rPr>
        <w:t>BYLAWS</w:t>
      </w:r>
    </w:p>
    <w:p w14:paraId="47827642"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rPr>
      </w:pPr>
    </w:p>
    <w:p w14:paraId="72FFA6AD" w14:textId="77777777" w:rsidR="00DE1141" w:rsidRDefault="00DE1141" w:rsidP="00DE1141">
      <w:pPr>
        <w:tabs>
          <w:tab w:val="center" w:pos="4680"/>
        </w:tabs>
        <w:suppressAutoHyphens/>
        <w:jc w:val="both"/>
        <w:rPr>
          <w:rFonts w:ascii="Times New Roman" w:hAnsi="Times New Roman"/>
          <w:b/>
          <w:spacing w:val="-3"/>
        </w:rPr>
      </w:pPr>
      <w:r>
        <w:rPr>
          <w:rFonts w:ascii="Times New Roman" w:hAnsi="Times New Roman"/>
          <w:b/>
          <w:spacing w:val="-3"/>
        </w:rPr>
        <w:tab/>
        <w:t>OF</w:t>
      </w:r>
    </w:p>
    <w:p w14:paraId="54AA3FD8"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rPr>
      </w:pPr>
    </w:p>
    <w:p w14:paraId="22602B32" w14:textId="22CF3295" w:rsidR="00DE1141" w:rsidRPr="00743140" w:rsidRDefault="0093474F" w:rsidP="00DE1141">
      <w:pPr>
        <w:tabs>
          <w:tab w:val="center" w:pos="4680"/>
        </w:tabs>
        <w:suppressAutoHyphens/>
        <w:jc w:val="center"/>
        <w:rPr>
          <w:rFonts w:ascii="Times New Roman" w:hAnsi="Times New Roman"/>
          <w:b/>
          <w:spacing w:val="-3"/>
          <w:u w:val="single"/>
        </w:rPr>
      </w:pPr>
      <w:r>
        <w:rPr>
          <w:rFonts w:ascii="Times New Roman" w:hAnsi="Times New Roman"/>
          <w:b/>
          <w:spacing w:val="-3"/>
          <w:u w:val="single"/>
        </w:rPr>
        <w:t>INTERNATIONAL SOCIETY OF MARKETING</w:t>
      </w:r>
    </w:p>
    <w:p w14:paraId="5E65DBF4" w14:textId="77777777" w:rsidR="00DE1141" w:rsidRDefault="00DE1141" w:rsidP="00DE1141">
      <w:pPr>
        <w:tabs>
          <w:tab w:val="center" w:pos="4680"/>
        </w:tabs>
        <w:suppressAutoHyphens/>
        <w:jc w:val="both"/>
        <w:rPr>
          <w:rFonts w:ascii="Times New Roman" w:hAnsi="Times New Roman"/>
          <w:b/>
          <w:spacing w:val="-3"/>
        </w:rPr>
      </w:pPr>
    </w:p>
    <w:p w14:paraId="04B401BA" w14:textId="77777777" w:rsidR="00DE1141" w:rsidRDefault="00DE1141" w:rsidP="00DE1141">
      <w:pPr>
        <w:tabs>
          <w:tab w:val="center" w:pos="4680"/>
        </w:tabs>
        <w:suppressAutoHyphens/>
        <w:jc w:val="both"/>
        <w:rPr>
          <w:rFonts w:ascii="Times New Roman" w:hAnsi="Times New Roman"/>
          <w:b/>
          <w:spacing w:val="-3"/>
        </w:rPr>
      </w:pPr>
      <w:r>
        <w:rPr>
          <w:rFonts w:ascii="Times New Roman" w:hAnsi="Times New Roman"/>
          <w:b/>
          <w:spacing w:val="-3"/>
        </w:rPr>
        <w:tab/>
        <w:t>Adopted by the Board of Directors on</w:t>
      </w:r>
    </w:p>
    <w:p w14:paraId="08B2E722" w14:textId="5742E0E7" w:rsidR="00DE1141" w:rsidRDefault="00DE1141" w:rsidP="00DE1141">
      <w:pPr>
        <w:tabs>
          <w:tab w:val="center" w:pos="4680"/>
        </w:tabs>
        <w:suppressAutoHyphens/>
        <w:jc w:val="both"/>
        <w:rPr>
          <w:rFonts w:ascii="Times New Roman" w:hAnsi="Times New Roman"/>
          <w:b/>
          <w:spacing w:val="-3"/>
        </w:rPr>
      </w:pPr>
      <w:r>
        <w:rPr>
          <w:rFonts w:ascii="Times New Roman" w:hAnsi="Times New Roman"/>
          <w:b/>
          <w:spacing w:val="-3"/>
        </w:rPr>
        <w:tab/>
      </w:r>
      <w:r w:rsidR="00B70454">
        <w:rPr>
          <w:rFonts w:ascii="Times New Roman" w:hAnsi="Times New Roman"/>
          <w:b/>
          <w:spacing w:val="-3"/>
        </w:rPr>
        <w:t>November</w:t>
      </w:r>
      <w:r w:rsidR="0093474F">
        <w:rPr>
          <w:rFonts w:ascii="Times New Roman" w:hAnsi="Times New Roman"/>
          <w:b/>
          <w:spacing w:val="-3"/>
        </w:rPr>
        <w:t xml:space="preserve"> _____</w:t>
      </w:r>
      <w:r w:rsidR="003E3CDF">
        <w:rPr>
          <w:rFonts w:ascii="Times New Roman" w:hAnsi="Times New Roman"/>
          <w:b/>
          <w:spacing w:val="-3"/>
        </w:rPr>
        <w:t>, 20</w:t>
      </w:r>
      <w:r w:rsidR="0093474F">
        <w:rPr>
          <w:rFonts w:ascii="Times New Roman" w:hAnsi="Times New Roman"/>
          <w:b/>
          <w:spacing w:val="-3"/>
        </w:rPr>
        <w:t>21</w:t>
      </w:r>
    </w:p>
    <w:p w14:paraId="5259BD6C" w14:textId="77777777" w:rsidR="00DE1141" w:rsidRDefault="00DE1141" w:rsidP="00DE1141">
      <w:pPr>
        <w:tabs>
          <w:tab w:val="center" w:pos="4680"/>
        </w:tabs>
        <w:suppressAutoHyphens/>
        <w:jc w:val="both"/>
        <w:rPr>
          <w:rFonts w:ascii="Times New Roman" w:hAnsi="Times New Roman"/>
          <w:b/>
          <w:spacing w:val="-3"/>
        </w:rPr>
      </w:pPr>
    </w:p>
    <w:p w14:paraId="57C4A94E" w14:textId="77777777" w:rsidR="00DE1141" w:rsidRDefault="00DE1141" w:rsidP="00DE1141">
      <w:pPr>
        <w:tabs>
          <w:tab w:val="center" w:pos="4680"/>
        </w:tabs>
        <w:suppressAutoHyphens/>
        <w:jc w:val="both"/>
        <w:rPr>
          <w:rFonts w:ascii="Times New Roman" w:hAnsi="Times New Roman"/>
          <w:spacing w:val="-3"/>
        </w:rPr>
      </w:pPr>
    </w:p>
    <w:p w14:paraId="2EA003B5" w14:textId="77777777" w:rsidR="00DE1141" w:rsidRDefault="00DE1141" w:rsidP="00DE1141">
      <w:pPr>
        <w:tabs>
          <w:tab w:val="center" w:pos="4680"/>
        </w:tabs>
        <w:suppressAutoHyphens/>
        <w:jc w:val="both"/>
        <w:rPr>
          <w:rFonts w:ascii="Times New Roman" w:hAnsi="Times New Roman"/>
          <w:spacing w:val="-3"/>
        </w:rPr>
      </w:pPr>
    </w:p>
    <w:p w14:paraId="4BBAFF95" w14:textId="77777777" w:rsidR="00DE1141" w:rsidRDefault="00DE1141" w:rsidP="00DE1141">
      <w:pPr>
        <w:tabs>
          <w:tab w:val="center" w:pos="4680"/>
        </w:tabs>
        <w:suppressAutoHyphens/>
        <w:jc w:val="both"/>
        <w:rPr>
          <w:rFonts w:ascii="Times New Roman" w:hAnsi="Times New Roman"/>
          <w:spacing w:val="-3"/>
        </w:rPr>
        <w:sectPr w:rsidR="00DE1141" w:rsidSect="004F1850">
          <w:endnotePr>
            <w:numFmt w:val="decimal"/>
          </w:endnotePr>
          <w:pgSz w:w="12240" w:h="15840" w:code="1"/>
          <w:pgMar w:top="1440" w:right="1440" w:bottom="1440" w:left="1440" w:header="1440" w:footer="1440" w:gutter="0"/>
          <w:cols w:space="720"/>
          <w:noEndnote/>
        </w:sectPr>
      </w:pPr>
    </w:p>
    <w:p w14:paraId="5FEBE63F"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rPr>
      </w:pPr>
    </w:p>
    <w:p w14:paraId="77ECE709"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rPr>
      </w:pPr>
    </w:p>
    <w:p w14:paraId="5668308A"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3"/>
        </w:rPr>
      </w:pPr>
    </w:p>
    <w:p w14:paraId="761B0A1A" w14:textId="3E89EB85" w:rsidR="00DE1141" w:rsidRDefault="00DE1141" w:rsidP="00DE1141">
      <w:pPr>
        <w:tabs>
          <w:tab w:val="center" w:pos="4680"/>
        </w:tabs>
        <w:suppressAutoHyphens/>
        <w:jc w:val="both"/>
        <w:rPr>
          <w:rFonts w:ascii="Times New Roman" w:hAnsi="Times New Roman"/>
          <w:b/>
          <w:spacing w:val="-3"/>
        </w:rPr>
      </w:pPr>
      <w:r>
        <w:rPr>
          <w:rFonts w:ascii="Times New Roman" w:hAnsi="Times New Roman"/>
          <w:b/>
          <w:spacing w:val="-3"/>
        </w:rPr>
        <w:tab/>
      </w:r>
      <w:r w:rsidR="00D42BC3">
        <w:rPr>
          <w:rFonts w:ascii="Times New Roman" w:hAnsi="Times New Roman"/>
          <w:b/>
          <w:spacing w:val="-3"/>
          <w:u w:val="single"/>
        </w:rPr>
        <w:t>BYLAWS</w:t>
      </w:r>
    </w:p>
    <w:p w14:paraId="065F7DD6"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rPr>
      </w:pPr>
    </w:p>
    <w:p w14:paraId="186B2DEC" w14:textId="77777777" w:rsidR="00DE1141" w:rsidRDefault="00DE1141" w:rsidP="00DE1141">
      <w:pPr>
        <w:tabs>
          <w:tab w:val="center" w:pos="4680"/>
        </w:tabs>
        <w:suppressAutoHyphens/>
        <w:jc w:val="both"/>
        <w:rPr>
          <w:rFonts w:ascii="Times New Roman" w:hAnsi="Times New Roman"/>
          <w:b/>
          <w:spacing w:val="-3"/>
        </w:rPr>
      </w:pPr>
      <w:r>
        <w:rPr>
          <w:rFonts w:ascii="Times New Roman" w:hAnsi="Times New Roman"/>
          <w:b/>
          <w:spacing w:val="-3"/>
        </w:rPr>
        <w:tab/>
      </w:r>
      <w:r>
        <w:rPr>
          <w:rFonts w:ascii="Times New Roman" w:hAnsi="Times New Roman"/>
          <w:b/>
          <w:spacing w:val="-3"/>
          <w:u w:val="single"/>
        </w:rPr>
        <w:t>OF</w:t>
      </w:r>
    </w:p>
    <w:p w14:paraId="62CD6C88"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rPr>
      </w:pPr>
    </w:p>
    <w:p w14:paraId="7DC98747" w14:textId="3D98B260" w:rsidR="00DE1141" w:rsidRPr="00743140" w:rsidRDefault="0093474F" w:rsidP="00DE1141">
      <w:pPr>
        <w:tabs>
          <w:tab w:val="center" w:pos="4680"/>
        </w:tabs>
        <w:suppressAutoHyphens/>
        <w:jc w:val="center"/>
        <w:rPr>
          <w:rFonts w:ascii="Times New Roman" w:hAnsi="Times New Roman"/>
          <w:b/>
          <w:spacing w:val="-3"/>
          <w:u w:val="single"/>
        </w:rPr>
      </w:pPr>
      <w:r>
        <w:rPr>
          <w:rFonts w:ascii="Times New Roman" w:hAnsi="Times New Roman"/>
          <w:b/>
          <w:spacing w:val="-3"/>
          <w:u w:val="single"/>
        </w:rPr>
        <w:t>INTERNATIONAL SOCIETY OF MARKETING</w:t>
      </w:r>
    </w:p>
    <w:p w14:paraId="3757A1E2"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rPr>
      </w:pPr>
    </w:p>
    <w:p w14:paraId="37EA34F1"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rPr>
      </w:pPr>
    </w:p>
    <w:p w14:paraId="2EFDD339"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rPr>
      </w:pPr>
    </w:p>
    <w:p w14:paraId="5A9D0B18" w14:textId="77777777" w:rsidR="00DE1141" w:rsidRDefault="00DE1141" w:rsidP="00DE1141">
      <w:pPr>
        <w:tabs>
          <w:tab w:val="center" w:pos="468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u w:val="single"/>
        </w:rPr>
        <w:t>ARTICLE I</w:t>
      </w:r>
    </w:p>
    <w:p w14:paraId="55BF8C4E"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rPr>
      </w:pPr>
    </w:p>
    <w:p w14:paraId="30767E74" w14:textId="77777777" w:rsidR="00DE1141" w:rsidRDefault="00DE1141" w:rsidP="00DE1141">
      <w:pPr>
        <w:tabs>
          <w:tab w:val="center" w:pos="468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u w:val="single"/>
        </w:rPr>
        <w:t>GENERAL</w:t>
      </w:r>
    </w:p>
    <w:p w14:paraId="4CDDF41E"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rPr>
      </w:pPr>
    </w:p>
    <w:p w14:paraId="79EB03C7" w14:textId="4888AC66" w:rsidR="00DE1141" w:rsidRDefault="00DE1141" w:rsidP="00DE1141">
      <w:pPr>
        <w:suppressAutoHyphen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u w:val="single"/>
        </w:rPr>
        <w:t>Section 1</w:t>
      </w:r>
      <w:r>
        <w:rPr>
          <w:rFonts w:ascii="Times New Roman" w:hAnsi="Times New Roman"/>
        </w:rPr>
        <w:t xml:space="preserve">.  </w:t>
      </w:r>
      <w:r>
        <w:rPr>
          <w:rFonts w:ascii="Times New Roman" w:hAnsi="Times New Roman"/>
          <w:u w:val="single"/>
        </w:rPr>
        <w:t>Name</w:t>
      </w:r>
      <w:r>
        <w:rPr>
          <w:rFonts w:ascii="Times New Roman" w:hAnsi="Times New Roman"/>
        </w:rPr>
        <w:t xml:space="preserve">.  The name of this Corporation shall be </w:t>
      </w:r>
      <w:r w:rsidR="0093474F">
        <w:rPr>
          <w:rFonts w:ascii="Times New Roman" w:hAnsi="Times New Roman"/>
        </w:rPr>
        <w:t>International Society of Marketing</w:t>
      </w:r>
      <w:r w:rsidR="000E24BB">
        <w:rPr>
          <w:rFonts w:ascii="Times New Roman" w:hAnsi="Times New Roman"/>
          <w:spacing w:val="-3"/>
        </w:rPr>
        <w:t xml:space="preserve"> </w:t>
      </w:r>
      <w:r>
        <w:rPr>
          <w:rFonts w:ascii="Times New Roman" w:hAnsi="Times New Roman"/>
        </w:rPr>
        <w:t>(the “</w:t>
      </w:r>
      <w:r w:rsidRPr="00B712F0">
        <w:rPr>
          <w:rFonts w:ascii="Times New Roman" w:hAnsi="Times New Roman"/>
          <w:b/>
        </w:rPr>
        <w:t>Corporation</w:t>
      </w:r>
      <w:r>
        <w:rPr>
          <w:rFonts w:ascii="Times New Roman" w:hAnsi="Times New Roman"/>
        </w:rPr>
        <w:t>”).</w:t>
      </w:r>
    </w:p>
    <w:p w14:paraId="47FCE42D"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4BCA67FE"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2</w:t>
      </w:r>
      <w:r>
        <w:rPr>
          <w:rFonts w:ascii="Times New Roman" w:hAnsi="Times New Roman"/>
        </w:rPr>
        <w:t xml:space="preserve">.  </w:t>
      </w:r>
      <w:r>
        <w:rPr>
          <w:rFonts w:ascii="Times New Roman" w:hAnsi="Times New Roman"/>
          <w:u w:val="single"/>
        </w:rPr>
        <w:t>Purposes</w:t>
      </w:r>
      <w:r>
        <w:rPr>
          <w:rFonts w:ascii="Times New Roman" w:hAnsi="Times New Roman"/>
        </w:rPr>
        <w:t xml:space="preserve">.  The Corporation shall have such purposes as are now, or may hereafter, be set forth in its Articles of Incorporation.  </w:t>
      </w:r>
    </w:p>
    <w:p w14:paraId="2F04465A"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520BC4AF" w14:textId="14BF060C"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3</w:t>
      </w:r>
      <w:r>
        <w:rPr>
          <w:rFonts w:ascii="Times New Roman" w:hAnsi="Times New Roman"/>
        </w:rPr>
        <w:t xml:space="preserve">.  </w:t>
      </w:r>
      <w:r>
        <w:rPr>
          <w:rFonts w:ascii="Times New Roman" w:hAnsi="Times New Roman"/>
          <w:u w:val="single"/>
        </w:rPr>
        <w:t>Powers</w:t>
      </w:r>
      <w:r>
        <w:rPr>
          <w:rFonts w:ascii="Times New Roman" w:hAnsi="Times New Roman"/>
        </w:rPr>
        <w:t xml:space="preserve">.  The Corporation shall have such powers as are now, or may hereafter be, granted by the </w:t>
      </w:r>
      <w:r w:rsidR="0093474F">
        <w:rPr>
          <w:rFonts w:ascii="Times New Roman" w:hAnsi="Times New Roman"/>
        </w:rPr>
        <w:t>Illinois</w:t>
      </w:r>
      <w:r w:rsidR="00D42BC3">
        <w:rPr>
          <w:rFonts w:ascii="Times New Roman" w:hAnsi="Times New Roman"/>
        </w:rPr>
        <w:t xml:space="preserve"> </w:t>
      </w:r>
      <w:r w:rsidR="00D42BC3" w:rsidRPr="00D42BC3">
        <w:rPr>
          <w:rFonts w:ascii="Times New Roman" w:hAnsi="Times New Roman"/>
        </w:rPr>
        <w:t xml:space="preserve">General Not </w:t>
      </w:r>
      <w:r w:rsidR="00C667AA" w:rsidRPr="00D42BC3">
        <w:rPr>
          <w:rFonts w:ascii="Times New Roman" w:hAnsi="Times New Roman"/>
        </w:rPr>
        <w:t>for</w:t>
      </w:r>
      <w:r w:rsidR="00D42BC3" w:rsidRPr="00D42BC3">
        <w:rPr>
          <w:rFonts w:ascii="Times New Roman" w:hAnsi="Times New Roman"/>
        </w:rPr>
        <w:t xml:space="preserve"> Profit Corporation Act</w:t>
      </w:r>
      <w:r>
        <w:rPr>
          <w:rFonts w:ascii="Times New Roman" w:hAnsi="Times New Roman"/>
        </w:rPr>
        <w:t xml:space="preserve">, by its Articles of Incorporation, and by </w:t>
      </w:r>
      <w:r w:rsidR="007F15AE">
        <w:rPr>
          <w:rFonts w:ascii="Times New Roman" w:hAnsi="Times New Roman"/>
        </w:rPr>
        <w:t>these Bylaws</w:t>
      </w:r>
      <w:r>
        <w:rPr>
          <w:rFonts w:ascii="Times New Roman" w:hAnsi="Times New Roman"/>
        </w:rPr>
        <w:t>.</w:t>
      </w:r>
    </w:p>
    <w:p w14:paraId="28854D2F"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1CEED539" w14:textId="77777777" w:rsidR="00DE1141" w:rsidRDefault="00DE1141" w:rsidP="00DE1141">
      <w:pPr>
        <w:tabs>
          <w:tab w:val="center" w:pos="4680"/>
        </w:tabs>
        <w:suppressAutoHyphens/>
        <w:rPr>
          <w:rFonts w:ascii="Times New Roman" w:hAnsi="Times New Roman"/>
        </w:rPr>
      </w:pPr>
      <w:r>
        <w:rPr>
          <w:rFonts w:ascii="Times New Roman" w:hAnsi="Times New Roman"/>
        </w:rPr>
        <w:tab/>
      </w:r>
      <w:r>
        <w:rPr>
          <w:rFonts w:ascii="Times New Roman" w:hAnsi="Times New Roman"/>
          <w:u w:val="single"/>
        </w:rPr>
        <w:t>ARTICLE II</w:t>
      </w:r>
    </w:p>
    <w:p w14:paraId="1176BAAF"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12E49049" w14:textId="77777777" w:rsidR="00DE1141" w:rsidRDefault="00DE1141" w:rsidP="00DE1141">
      <w:pPr>
        <w:tabs>
          <w:tab w:val="center" w:pos="4680"/>
        </w:tabs>
        <w:suppressAutoHyphens/>
        <w:rPr>
          <w:rFonts w:ascii="Times New Roman" w:hAnsi="Times New Roman"/>
        </w:rPr>
      </w:pPr>
      <w:r>
        <w:rPr>
          <w:rFonts w:ascii="Times New Roman" w:hAnsi="Times New Roman"/>
        </w:rPr>
        <w:tab/>
      </w:r>
      <w:r>
        <w:rPr>
          <w:rFonts w:ascii="Times New Roman" w:hAnsi="Times New Roman"/>
          <w:u w:val="single"/>
        </w:rPr>
        <w:t>OFFICES</w:t>
      </w:r>
    </w:p>
    <w:p w14:paraId="658009A6"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7BFF09EE" w14:textId="4FF81710"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1</w:t>
      </w:r>
      <w:r>
        <w:rPr>
          <w:rFonts w:ascii="Times New Roman" w:hAnsi="Times New Roman"/>
        </w:rPr>
        <w:t xml:space="preserve">.  </w:t>
      </w:r>
      <w:r>
        <w:rPr>
          <w:rFonts w:ascii="Times New Roman" w:hAnsi="Times New Roman"/>
          <w:u w:val="single"/>
        </w:rPr>
        <w:t>Offices</w:t>
      </w:r>
      <w:r>
        <w:rPr>
          <w:rFonts w:ascii="Times New Roman" w:hAnsi="Times New Roman"/>
        </w:rPr>
        <w:t xml:space="preserve">.  </w:t>
      </w:r>
      <w:r w:rsidR="00BD78D1" w:rsidRPr="00BD78D1">
        <w:rPr>
          <w:rFonts w:ascii="Times New Roman" w:hAnsi="Times New Roman"/>
        </w:rPr>
        <w:t xml:space="preserve">The Corporation shall maintain a registered agent and a registered office within the State of Illinois.  The address of the registered office and registered agent may be changed from time to time by the Board. </w:t>
      </w:r>
      <w:r w:rsidR="00BD78D1">
        <w:rPr>
          <w:rFonts w:ascii="Times New Roman" w:hAnsi="Times New Roman"/>
        </w:rPr>
        <w:t xml:space="preserve"> In addition, t</w:t>
      </w:r>
      <w:r>
        <w:rPr>
          <w:rFonts w:ascii="Times New Roman" w:hAnsi="Times New Roman"/>
        </w:rPr>
        <w:t xml:space="preserve">he principal office of the Corporation shall be in </w:t>
      </w:r>
      <w:r w:rsidR="0093474F">
        <w:rPr>
          <w:rFonts w:ascii="Times New Roman" w:hAnsi="Times New Roman"/>
        </w:rPr>
        <w:t>Macon</w:t>
      </w:r>
      <w:r>
        <w:rPr>
          <w:rFonts w:ascii="Times New Roman" w:hAnsi="Times New Roman"/>
        </w:rPr>
        <w:t xml:space="preserve">, </w:t>
      </w:r>
      <w:r w:rsidR="0093474F">
        <w:rPr>
          <w:rFonts w:ascii="Times New Roman" w:hAnsi="Times New Roman"/>
        </w:rPr>
        <w:t>Illinois</w:t>
      </w:r>
      <w:r>
        <w:rPr>
          <w:rFonts w:ascii="Times New Roman" w:hAnsi="Times New Roman"/>
        </w:rPr>
        <w:t xml:space="preserve"> or at such other place</w:t>
      </w:r>
      <w:r w:rsidR="00BD78D1">
        <w:rPr>
          <w:rFonts w:ascii="Times New Roman" w:hAnsi="Times New Roman"/>
        </w:rPr>
        <w:t>, within or without the State,</w:t>
      </w:r>
      <w:r>
        <w:rPr>
          <w:rFonts w:ascii="Times New Roman" w:hAnsi="Times New Roman"/>
        </w:rPr>
        <w:t xml:space="preserve"> as the Board of Directors may from time to time appoint or as the activities of the Corporation may require.</w:t>
      </w:r>
    </w:p>
    <w:p w14:paraId="022CED7F"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109FC255" w14:textId="77777777" w:rsidR="00DE1141" w:rsidRPr="00B70454" w:rsidRDefault="00DE1141" w:rsidP="00DE1141">
      <w:pPr>
        <w:tabs>
          <w:tab w:val="center" w:pos="4680"/>
        </w:tabs>
        <w:suppressAutoHyphens/>
        <w:rPr>
          <w:rFonts w:ascii="Times New Roman" w:hAnsi="Times New Roman"/>
        </w:rPr>
      </w:pPr>
      <w:r>
        <w:rPr>
          <w:rFonts w:ascii="Times New Roman" w:hAnsi="Times New Roman"/>
        </w:rPr>
        <w:tab/>
      </w:r>
      <w:r w:rsidRPr="00B70454">
        <w:rPr>
          <w:rFonts w:ascii="Times New Roman" w:hAnsi="Times New Roman"/>
          <w:u w:val="single"/>
        </w:rPr>
        <w:t>ARTICLE III</w:t>
      </w:r>
    </w:p>
    <w:p w14:paraId="5BEEFC43" w14:textId="77777777" w:rsidR="00DE1141" w:rsidRPr="00B70454"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7A508ED2" w14:textId="77777777" w:rsidR="00DE1141" w:rsidRPr="00B70454" w:rsidRDefault="00DE1141" w:rsidP="00DE1141">
      <w:pPr>
        <w:tabs>
          <w:tab w:val="center" w:pos="4680"/>
        </w:tabs>
        <w:suppressAutoHyphens/>
        <w:rPr>
          <w:rFonts w:ascii="Times New Roman" w:hAnsi="Times New Roman"/>
        </w:rPr>
      </w:pPr>
      <w:r w:rsidRPr="00B70454">
        <w:rPr>
          <w:rFonts w:ascii="Times New Roman" w:hAnsi="Times New Roman"/>
        </w:rPr>
        <w:tab/>
      </w:r>
      <w:r w:rsidRPr="00B70454">
        <w:rPr>
          <w:rFonts w:ascii="Times New Roman" w:hAnsi="Times New Roman"/>
          <w:u w:val="single"/>
        </w:rPr>
        <w:t>MEMBERSHIP</w:t>
      </w:r>
    </w:p>
    <w:p w14:paraId="7F84117C" w14:textId="77777777" w:rsidR="00DE1141" w:rsidRPr="00D42BC3"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highlight w:val="yellow"/>
        </w:rPr>
      </w:pPr>
    </w:p>
    <w:p w14:paraId="418A358C" w14:textId="5367DEE5"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sidRPr="00B70454">
        <w:rPr>
          <w:rFonts w:ascii="Times New Roman" w:hAnsi="Times New Roman"/>
        </w:rPr>
        <w:tab/>
      </w:r>
      <w:r>
        <w:rPr>
          <w:rFonts w:ascii="Times New Roman" w:hAnsi="Times New Roman"/>
          <w:u w:val="single"/>
        </w:rPr>
        <w:t>Section 1</w:t>
      </w:r>
      <w:r>
        <w:rPr>
          <w:rFonts w:ascii="Times New Roman" w:hAnsi="Times New Roman"/>
        </w:rPr>
        <w:t xml:space="preserve">.  </w:t>
      </w:r>
      <w:r>
        <w:rPr>
          <w:rFonts w:ascii="Times New Roman" w:hAnsi="Times New Roman"/>
          <w:u w:val="single"/>
        </w:rPr>
        <w:t>Qualifications/Eligibility for Membership</w:t>
      </w:r>
      <w:r>
        <w:rPr>
          <w:rFonts w:ascii="Times New Roman" w:hAnsi="Times New Roman"/>
        </w:rPr>
        <w:t xml:space="preserve">.  </w:t>
      </w:r>
      <w:r w:rsidRPr="009D0C51">
        <w:rPr>
          <w:rFonts w:ascii="Times New Roman" w:hAnsi="Times New Roman"/>
        </w:rPr>
        <w:t>Membership</w:t>
      </w:r>
      <w:r>
        <w:rPr>
          <w:rFonts w:ascii="Times New Roman" w:hAnsi="Times New Roman"/>
        </w:rPr>
        <w:t xml:space="preserve"> in the Corporation</w:t>
      </w:r>
      <w:r w:rsidRPr="009D0C51">
        <w:rPr>
          <w:rFonts w:ascii="Times New Roman" w:hAnsi="Times New Roman"/>
        </w:rPr>
        <w:t xml:space="preserve"> is open to </w:t>
      </w:r>
      <w:r>
        <w:rPr>
          <w:rFonts w:ascii="Times New Roman" w:hAnsi="Times New Roman"/>
        </w:rPr>
        <w:t>any active, emeritus, or retired academic in the field of marketing</w:t>
      </w:r>
      <w:r w:rsidRPr="009D0C51">
        <w:rPr>
          <w:rFonts w:ascii="Times New Roman" w:hAnsi="Times New Roman"/>
        </w:rPr>
        <w:t xml:space="preserve">.  </w:t>
      </w:r>
    </w:p>
    <w:p w14:paraId="6E351792" w14:textId="77777777"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05D62278" w14:textId="4755D3D2"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2</w:t>
      </w:r>
      <w:r>
        <w:rPr>
          <w:rFonts w:ascii="Times New Roman" w:hAnsi="Times New Roman"/>
        </w:rPr>
        <w:t xml:space="preserve">.  </w:t>
      </w:r>
      <w:r>
        <w:rPr>
          <w:rFonts w:ascii="Times New Roman" w:hAnsi="Times New Roman"/>
          <w:u w:val="single"/>
        </w:rPr>
        <w:t>New Member Application Procedure</w:t>
      </w:r>
      <w:r>
        <w:rPr>
          <w:rFonts w:ascii="Times New Roman" w:hAnsi="Times New Roman"/>
        </w:rPr>
        <w:t xml:space="preserve">.  </w:t>
      </w:r>
      <w:r w:rsidRPr="00DF0784">
        <w:rPr>
          <w:rFonts w:ascii="Times New Roman" w:hAnsi="Times New Roman"/>
        </w:rPr>
        <w:t xml:space="preserve">Application for membership to </w:t>
      </w:r>
      <w:r>
        <w:rPr>
          <w:rFonts w:ascii="Times New Roman" w:hAnsi="Times New Roman"/>
        </w:rPr>
        <w:t>the Corporation</w:t>
      </w:r>
      <w:r w:rsidRPr="00DF0784">
        <w:rPr>
          <w:rFonts w:ascii="Times New Roman" w:hAnsi="Times New Roman"/>
        </w:rPr>
        <w:t xml:space="preserve"> shall be made </w:t>
      </w:r>
      <w:r>
        <w:rPr>
          <w:rFonts w:ascii="Times New Roman" w:hAnsi="Times New Roman"/>
        </w:rPr>
        <w:t xml:space="preserve">online using tools </w:t>
      </w:r>
      <w:r w:rsidRPr="00DF0784">
        <w:rPr>
          <w:rFonts w:ascii="Times New Roman" w:hAnsi="Times New Roman"/>
        </w:rPr>
        <w:t xml:space="preserve">developed and authorized by the Board. </w:t>
      </w:r>
      <w:r>
        <w:rPr>
          <w:rFonts w:ascii="Times New Roman" w:hAnsi="Times New Roman"/>
        </w:rPr>
        <w:t>The President, or his or her designee,</w:t>
      </w:r>
      <w:r w:rsidRPr="00DF0784">
        <w:rPr>
          <w:rFonts w:ascii="Times New Roman" w:hAnsi="Times New Roman"/>
        </w:rPr>
        <w:t xml:space="preserve"> shall review the submittal for completeness and forward to the Board for further action. The Board must vote on all new member applications. A new member </w:t>
      </w:r>
      <w:r w:rsidRPr="00DF0784">
        <w:rPr>
          <w:rFonts w:ascii="Times New Roman" w:hAnsi="Times New Roman"/>
        </w:rPr>
        <w:lastRenderedPageBreak/>
        <w:t xml:space="preserve">shall be admitted to </w:t>
      </w:r>
      <w:r>
        <w:rPr>
          <w:rFonts w:ascii="Times New Roman" w:hAnsi="Times New Roman"/>
        </w:rPr>
        <w:t>the Corporation</w:t>
      </w:r>
      <w:r w:rsidRPr="00DF0784">
        <w:rPr>
          <w:rFonts w:ascii="Times New Roman" w:hAnsi="Times New Roman"/>
        </w:rPr>
        <w:t xml:space="preserve"> when its application is approved by a simple majority of all voting members and the initial membership fee is received.</w:t>
      </w:r>
    </w:p>
    <w:p w14:paraId="02F514C3" w14:textId="77777777"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6DE91EBB" w14:textId="2CFF3C04"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 xml:space="preserve">Section </w:t>
      </w:r>
      <w:r w:rsidRPr="00B70454">
        <w:rPr>
          <w:rFonts w:ascii="Times New Roman" w:hAnsi="Times New Roman"/>
          <w:u w:val="single"/>
        </w:rPr>
        <w:t>3</w:t>
      </w:r>
      <w:r>
        <w:rPr>
          <w:rFonts w:ascii="Times New Roman" w:hAnsi="Times New Roman"/>
        </w:rPr>
        <w:t xml:space="preserve">. </w:t>
      </w:r>
      <w:r>
        <w:rPr>
          <w:rFonts w:ascii="Times New Roman" w:hAnsi="Times New Roman"/>
        </w:rPr>
        <w:tab/>
      </w:r>
      <w:r w:rsidRPr="00B70454">
        <w:rPr>
          <w:rFonts w:ascii="Times New Roman" w:hAnsi="Times New Roman"/>
          <w:u w:val="single"/>
        </w:rPr>
        <w:t>Membership</w:t>
      </w:r>
      <w:r>
        <w:rPr>
          <w:rFonts w:ascii="Times New Roman" w:hAnsi="Times New Roman"/>
          <w:u w:val="single"/>
        </w:rPr>
        <w:t xml:space="preserve"> Dues</w:t>
      </w:r>
      <w:r w:rsidR="00EB4286">
        <w:rPr>
          <w:rFonts w:ascii="Times New Roman" w:hAnsi="Times New Roman"/>
          <w:u w:val="single"/>
        </w:rPr>
        <w:t>; Classes of Membership</w:t>
      </w:r>
      <w:r>
        <w:rPr>
          <w:rFonts w:ascii="Times New Roman" w:hAnsi="Times New Roman"/>
        </w:rPr>
        <w:t xml:space="preserve">.  </w:t>
      </w:r>
      <w:r w:rsidRPr="008B0687">
        <w:rPr>
          <w:rFonts w:ascii="Times New Roman" w:hAnsi="Times New Roman"/>
        </w:rPr>
        <w:t xml:space="preserve">All membership dues shall be established by the Board of </w:t>
      </w:r>
      <w:r>
        <w:rPr>
          <w:rFonts w:ascii="Times New Roman" w:hAnsi="Times New Roman"/>
        </w:rPr>
        <w:t>Directors</w:t>
      </w:r>
      <w:r w:rsidRPr="008B0687">
        <w:rPr>
          <w:rFonts w:ascii="Times New Roman" w:hAnsi="Times New Roman"/>
        </w:rPr>
        <w:t xml:space="preserve"> and shall be payable annually on a date set by the Board. </w:t>
      </w:r>
      <w:r>
        <w:rPr>
          <w:rFonts w:ascii="Times New Roman" w:hAnsi="Times New Roman"/>
        </w:rPr>
        <w:t>The Members may, by majority vote, levy</w:t>
      </w:r>
      <w:r w:rsidRPr="008B0687">
        <w:rPr>
          <w:rFonts w:ascii="Times New Roman" w:hAnsi="Times New Roman"/>
        </w:rPr>
        <w:t xml:space="preserve"> a special assessment equally applied to all </w:t>
      </w:r>
      <w:r>
        <w:rPr>
          <w:rFonts w:ascii="Times New Roman" w:hAnsi="Times New Roman"/>
        </w:rPr>
        <w:t>M</w:t>
      </w:r>
      <w:r w:rsidRPr="008B0687">
        <w:rPr>
          <w:rFonts w:ascii="Times New Roman" w:hAnsi="Times New Roman"/>
        </w:rPr>
        <w:t>embers for a specific purpose</w:t>
      </w:r>
      <w:r>
        <w:rPr>
          <w:rFonts w:ascii="Times New Roman" w:hAnsi="Times New Roman"/>
        </w:rPr>
        <w:t>.</w:t>
      </w:r>
      <w:r w:rsidR="00EB4286">
        <w:rPr>
          <w:rFonts w:ascii="Times New Roman" w:hAnsi="Times New Roman"/>
        </w:rPr>
        <w:t xml:space="preserve"> The Board of Directors may also establish classes of Membership, each with different rights and responsibilities - including whether a class of Member is entitled to vote on items put to a vote of the Members.</w:t>
      </w:r>
    </w:p>
    <w:p w14:paraId="234CE326" w14:textId="77777777"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57B2DBFB" w14:textId="4EC1AD07"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4</w:t>
      </w:r>
      <w:r>
        <w:rPr>
          <w:rFonts w:ascii="Times New Roman" w:hAnsi="Times New Roman"/>
        </w:rPr>
        <w:t>.</w:t>
      </w:r>
      <w:r>
        <w:rPr>
          <w:rFonts w:ascii="Times New Roman" w:hAnsi="Times New Roman"/>
        </w:rPr>
        <w:tab/>
      </w:r>
      <w:r>
        <w:rPr>
          <w:rFonts w:ascii="Times New Roman" w:hAnsi="Times New Roman"/>
          <w:u w:val="single"/>
        </w:rPr>
        <w:t>Annual Member Meeting</w:t>
      </w:r>
      <w:r>
        <w:rPr>
          <w:rFonts w:ascii="Times New Roman" w:hAnsi="Times New Roman"/>
        </w:rPr>
        <w:t>.  The Annual Meeting of the Members (the “</w:t>
      </w:r>
      <w:r w:rsidRPr="00334677">
        <w:rPr>
          <w:rFonts w:ascii="Times New Roman" w:hAnsi="Times New Roman"/>
          <w:b/>
          <w:bCs/>
        </w:rPr>
        <w:t xml:space="preserve">Annual </w:t>
      </w:r>
      <w:r>
        <w:rPr>
          <w:rFonts w:ascii="Times New Roman" w:hAnsi="Times New Roman"/>
          <w:b/>
          <w:bCs/>
        </w:rPr>
        <w:t xml:space="preserve">Member </w:t>
      </w:r>
      <w:r w:rsidRPr="00334677">
        <w:rPr>
          <w:rFonts w:ascii="Times New Roman" w:hAnsi="Times New Roman"/>
          <w:b/>
          <w:bCs/>
        </w:rPr>
        <w:t>Meeting</w:t>
      </w:r>
      <w:r>
        <w:rPr>
          <w:rFonts w:ascii="Times New Roman" w:hAnsi="Times New Roman"/>
        </w:rPr>
        <w:t>”) shall be held on the ____________</w:t>
      </w:r>
      <w:r w:rsidRPr="00E55867">
        <w:rPr>
          <w:rFonts w:ascii="Times New Roman" w:hAnsi="Times New Roman"/>
        </w:rPr>
        <w:t xml:space="preserve"> of </w:t>
      </w:r>
      <w:r>
        <w:rPr>
          <w:rFonts w:ascii="Times New Roman" w:hAnsi="Times New Roman"/>
        </w:rPr>
        <w:t>__________</w:t>
      </w:r>
      <w:r w:rsidRPr="00E55867">
        <w:rPr>
          <w:rFonts w:ascii="Times New Roman" w:hAnsi="Times New Roman"/>
        </w:rPr>
        <w:t xml:space="preserve"> each year at the principal offices of </w:t>
      </w:r>
      <w:r>
        <w:rPr>
          <w:rFonts w:ascii="Times New Roman" w:hAnsi="Times New Roman"/>
        </w:rPr>
        <w:t xml:space="preserve">the Corporation, or at another date, time and place as designated by the Members and stated in the meeting notice. The purpose of the Annual Member Meeting will be to elect Directors of the Corporation and to transact such other business as may come before the meeting. If Directors are not elected at the Annual Member Meeting, they may be elected at a special meeting called for that purpose.  </w:t>
      </w:r>
    </w:p>
    <w:p w14:paraId="03AE0859" w14:textId="77777777"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468301D8" w14:textId="2B812BFD"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5</w:t>
      </w:r>
      <w:r>
        <w:rPr>
          <w:rFonts w:ascii="Times New Roman" w:hAnsi="Times New Roman"/>
        </w:rPr>
        <w:t xml:space="preserve">.  </w:t>
      </w:r>
      <w:r>
        <w:rPr>
          <w:rFonts w:ascii="Times New Roman" w:hAnsi="Times New Roman"/>
        </w:rPr>
        <w:tab/>
      </w:r>
      <w:r>
        <w:rPr>
          <w:rFonts w:ascii="Times New Roman" w:hAnsi="Times New Roman"/>
          <w:u w:val="single"/>
        </w:rPr>
        <w:t>Special Meetings</w:t>
      </w:r>
      <w:r>
        <w:rPr>
          <w:rFonts w:ascii="Times New Roman" w:hAnsi="Times New Roman"/>
        </w:rPr>
        <w:t>.  The President of the Corporation (</w:t>
      </w:r>
      <w:r w:rsidRPr="0083095F">
        <w:rPr>
          <w:rFonts w:ascii="Times New Roman" w:hAnsi="Times New Roman"/>
        </w:rPr>
        <w:t xml:space="preserve">or, in case of the </w:t>
      </w:r>
      <w:r>
        <w:rPr>
          <w:rFonts w:ascii="Times New Roman" w:hAnsi="Times New Roman"/>
        </w:rPr>
        <w:t>P</w:t>
      </w:r>
      <w:r w:rsidRPr="0083095F">
        <w:rPr>
          <w:rFonts w:ascii="Times New Roman" w:hAnsi="Times New Roman"/>
        </w:rPr>
        <w:t>resident</w:t>
      </w:r>
      <w:r>
        <w:rPr>
          <w:rFonts w:ascii="Times New Roman" w:hAnsi="Times New Roman"/>
        </w:rPr>
        <w:t>’</w:t>
      </w:r>
      <w:r w:rsidRPr="0083095F">
        <w:rPr>
          <w:rFonts w:ascii="Times New Roman" w:hAnsi="Times New Roman"/>
        </w:rPr>
        <w:t xml:space="preserve">s absence, death, or disability, the </w:t>
      </w:r>
      <w:r>
        <w:rPr>
          <w:rFonts w:ascii="Times New Roman" w:hAnsi="Times New Roman"/>
        </w:rPr>
        <w:t>Vice President</w:t>
      </w:r>
      <w:r w:rsidRPr="0083095F">
        <w:rPr>
          <w:rFonts w:ascii="Times New Roman" w:hAnsi="Times New Roman"/>
        </w:rPr>
        <w:t xml:space="preserve"> authorized to exercise the authority of the </w:t>
      </w:r>
      <w:r>
        <w:rPr>
          <w:rFonts w:ascii="Times New Roman" w:hAnsi="Times New Roman"/>
        </w:rPr>
        <w:t>P</w:t>
      </w:r>
      <w:r w:rsidRPr="0083095F">
        <w:rPr>
          <w:rFonts w:ascii="Times New Roman" w:hAnsi="Times New Roman"/>
        </w:rPr>
        <w:t>resident</w:t>
      </w:r>
      <w:r>
        <w:rPr>
          <w:rFonts w:ascii="Times New Roman" w:hAnsi="Times New Roman"/>
        </w:rPr>
        <w:t>), or a majority of the Members,</w:t>
      </w:r>
      <w:r w:rsidRPr="008B0687">
        <w:rPr>
          <w:rFonts w:ascii="Times New Roman" w:hAnsi="Times New Roman"/>
        </w:rPr>
        <w:t xml:space="preserve"> may call a special meeting of the </w:t>
      </w:r>
      <w:r>
        <w:rPr>
          <w:rFonts w:ascii="Times New Roman" w:hAnsi="Times New Roman"/>
        </w:rPr>
        <w:t>M</w:t>
      </w:r>
      <w:r w:rsidRPr="008B0687">
        <w:rPr>
          <w:rFonts w:ascii="Times New Roman" w:hAnsi="Times New Roman"/>
        </w:rPr>
        <w:t xml:space="preserve">embers. Upon delivery of a written request stating the time and purpose of the meeting, the </w:t>
      </w:r>
      <w:r>
        <w:rPr>
          <w:rFonts w:ascii="Times New Roman" w:hAnsi="Times New Roman"/>
        </w:rPr>
        <w:t xml:space="preserve">Corporation’s </w:t>
      </w:r>
      <w:r w:rsidR="00EB4286">
        <w:rPr>
          <w:rFonts w:ascii="Times New Roman" w:hAnsi="Times New Roman"/>
        </w:rPr>
        <w:t xml:space="preserve">Secretary </w:t>
      </w:r>
      <w:r w:rsidRPr="008B0687">
        <w:rPr>
          <w:rFonts w:ascii="Times New Roman" w:hAnsi="Times New Roman"/>
        </w:rPr>
        <w:t xml:space="preserve">shall cause notice to be given to the </w:t>
      </w:r>
      <w:r>
        <w:rPr>
          <w:rFonts w:ascii="Times New Roman" w:hAnsi="Times New Roman"/>
        </w:rPr>
        <w:t>M</w:t>
      </w:r>
      <w:r w:rsidRPr="008B0687">
        <w:rPr>
          <w:rFonts w:ascii="Times New Roman" w:hAnsi="Times New Roman"/>
        </w:rPr>
        <w:t>embers as provided below.</w:t>
      </w:r>
    </w:p>
    <w:p w14:paraId="2AEA8832" w14:textId="77777777"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0277C002" w14:textId="4A139A2C"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6</w:t>
      </w:r>
      <w:r>
        <w:rPr>
          <w:rFonts w:ascii="Times New Roman" w:hAnsi="Times New Roman"/>
        </w:rPr>
        <w:t xml:space="preserve">.  </w:t>
      </w:r>
      <w:r>
        <w:rPr>
          <w:rFonts w:ascii="Times New Roman" w:hAnsi="Times New Roman"/>
        </w:rPr>
        <w:tab/>
      </w:r>
      <w:r>
        <w:rPr>
          <w:rFonts w:ascii="Times New Roman" w:hAnsi="Times New Roman"/>
          <w:u w:val="single"/>
        </w:rPr>
        <w:t>Location of Meeting</w:t>
      </w:r>
      <w:r>
        <w:rPr>
          <w:rFonts w:ascii="Times New Roman" w:hAnsi="Times New Roman"/>
        </w:rPr>
        <w:t xml:space="preserve">.  Meetings of the Members may be held at any place within or without the State of </w:t>
      </w:r>
      <w:r w:rsidR="00EB4286">
        <w:rPr>
          <w:rFonts w:ascii="Times New Roman" w:hAnsi="Times New Roman"/>
        </w:rPr>
        <w:t>Illinois</w:t>
      </w:r>
      <w:r>
        <w:rPr>
          <w:rFonts w:ascii="Times New Roman" w:hAnsi="Times New Roman"/>
        </w:rPr>
        <w:t xml:space="preserve"> as specified in the notice of the Meeting.</w:t>
      </w:r>
    </w:p>
    <w:p w14:paraId="470DB809" w14:textId="77777777"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745A0AA9" w14:textId="77777777"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7</w:t>
      </w:r>
      <w:r>
        <w:rPr>
          <w:rFonts w:ascii="Times New Roman" w:hAnsi="Times New Roman"/>
        </w:rPr>
        <w:t xml:space="preserve">.  </w:t>
      </w:r>
      <w:r>
        <w:rPr>
          <w:rFonts w:ascii="Times New Roman" w:hAnsi="Times New Roman"/>
        </w:rPr>
        <w:tab/>
      </w:r>
      <w:r>
        <w:rPr>
          <w:rFonts w:ascii="Times New Roman" w:hAnsi="Times New Roman"/>
          <w:u w:val="single"/>
        </w:rPr>
        <w:t>Notice</w:t>
      </w:r>
      <w:r>
        <w:rPr>
          <w:rFonts w:ascii="Times New Roman" w:hAnsi="Times New Roman"/>
        </w:rPr>
        <w:t>.  The following provisions shall govern notice:</w:t>
      </w:r>
    </w:p>
    <w:p w14:paraId="3D57DAA0" w14:textId="77777777"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6E6AEEE2" w14:textId="77777777"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r>
        <w:rPr>
          <w:rFonts w:ascii="Times New Roman" w:hAnsi="Times New Roman"/>
        </w:rPr>
        <w:tab/>
        <w:t>(a)</w:t>
      </w:r>
      <w:r>
        <w:rPr>
          <w:rFonts w:ascii="Times New Roman" w:hAnsi="Times New Roman"/>
        </w:rPr>
        <w:tab/>
        <w:t>Written notice of the time and place of each meeting of the Members and the means, if any, by which Members can be present and vote at the meeting through the use of Authorized Communications Equipment, shall be given to each Member by personal delivery, by electronic mail transmission, by United States mail, express mail, or courier services with postage or fees prepaid, or by Authorized Communications Equipment, not less than two and not more than 90 days before the meeting, which notice need not specify the purpose of the meeting.</w:t>
      </w:r>
    </w:p>
    <w:p w14:paraId="175B4E3D" w14:textId="77777777"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p>
    <w:p w14:paraId="24D530A3" w14:textId="77777777"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r>
        <w:rPr>
          <w:rFonts w:ascii="Times New Roman" w:hAnsi="Times New Roman"/>
        </w:rPr>
        <w:tab/>
        <w:t>(b)</w:t>
      </w:r>
      <w:r>
        <w:rPr>
          <w:rFonts w:ascii="Times New Roman" w:hAnsi="Times New Roman"/>
        </w:rPr>
        <w:tab/>
        <w:t>Notice of adjournment of a meeting need not be given if the time and place to which it is adjourned are fixed and announced at such meeting.</w:t>
      </w:r>
    </w:p>
    <w:p w14:paraId="21B792B7" w14:textId="77777777"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p>
    <w:p w14:paraId="1A84447C" w14:textId="77777777"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r>
        <w:rPr>
          <w:rFonts w:ascii="Times New Roman" w:hAnsi="Times New Roman"/>
        </w:rPr>
        <w:tab/>
        <w:t>(c)</w:t>
      </w:r>
      <w:r>
        <w:rPr>
          <w:rFonts w:ascii="Times New Roman" w:hAnsi="Times New Roman"/>
        </w:rPr>
        <w:tab/>
        <w:t>If the notice is sent by United States mail, express mail, or courier service, it shall be deemed to be delivered when deposited in the mail or with the courier service.</w:t>
      </w:r>
    </w:p>
    <w:p w14:paraId="5F43FFE5" w14:textId="77777777"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p>
    <w:p w14:paraId="4EBCCC88" w14:textId="77777777"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r>
        <w:rPr>
          <w:rFonts w:ascii="Times New Roman" w:hAnsi="Times New Roman"/>
        </w:rPr>
        <w:tab/>
        <w:t>(d)</w:t>
      </w:r>
      <w:r>
        <w:rPr>
          <w:rFonts w:ascii="Times New Roman" w:hAnsi="Times New Roman"/>
        </w:rPr>
        <w:tab/>
        <w:t>If notice is given by personal delivery or by electronic mail, or other Authorized Communications Equipment, such notice shall be deemed to have been given when delivered or when transmitted by the sending facility.</w:t>
      </w:r>
    </w:p>
    <w:p w14:paraId="3BFF5D2A" w14:textId="77777777"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p>
    <w:p w14:paraId="4EA5F357" w14:textId="77777777"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r>
        <w:rPr>
          <w:rFonts w:ascii="Times New Roman" w:hAnsi="Times New Roman"/>
        </w:rPr>
        <w:tab/>
        <w:t>(e)</w:t>
      </w:r>
      <w:r>
        <w:rPr>
          <w:rFonts w:ascii="Times New Roman" w:hAnsi="Times New Roman"/>
        </w:rPr>
        <w:tab/>
        <w:t>Any Member may waive notice of any meeting.  The attendance of a Member at a meeting shall constitute a waiver of notice of such meeting except where a Member attends a meeting for the express purpose of objecting to the transaction of any business because the meeting is not lawfully called or convened.</w:t>
      </w:r>
    </w:p>
    <w:p w14:paraId="4F753DB3" w14:textId="77777777"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p>
    <w:p w14:paraId="5FCCE7D9" w14:textId="77777777" w:rsidR="00B70454" w:rsidRDefault="00B70454" w:rsidP="00B7045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720"/>
        <w:jc w:val="both"/>
        <w:rPr>
          <w:rFonts w:ascii="Times New Roman" w:hAnsi="Times New Roman"/>
        </w:rPr>
      </w:pPr>
      <w:r>
        <w:rPr>
          <w:rFonts w:ascii="Times New Roman" w:hAnsi="Times New Roman"/>
          <w:u w:val="single"/>
        </w:rPr>
        <w:t>Section 8</w:t>
      </w:r>
      <w:r>
        <w:rPr>
          <w:rFonts w:ascii="Times New Roman" w:hAnsi="Times New Roman"/>
        </w:rPr>
        <w:t xml:space="preserve">.  </w:t>
      </w:r>
      <w:r>
        <w:rPr>
          <w:rFonts w:ascii="Times New Roman" w:hAnsi="Times New Roman"/>
        </w:rPr>
        <w:tab/>
      </w:r>
      <w:r w:rsidRPr="008522C8">
        <w:rPr>
          <w:rFonts w:ascii="Times New Roman" w:hAnsi="Times New Roman"/>
          <w:u w:val="single"/>
        </w:rPr>
        <w:t>Authorized</w:t>
      </w:r>
      <w:r w:rsidRPr="00E55867">
        <w:rPr>
          <w:rFonts w:ascii="Times New Roman" w:hAnsi="Times New Roman"/>
          <w:u w:val="single"/>
        </w:rPr>
        <w:t xml:space="preserve"> </w:t>
      </w:r>
      <w:r>
        <w:rPr>
          <w:rFonts w:ascii="Times New Roman" w:hAnsi="Times New Roman"/>
          <w:u w:val="single"/>
        </w:rPr>
        <w:t>Communications Equipment</w:t>
      </w:r>
      <w:r>
        <w:rPr>
          <w:rFonts w:ascii="Times New Roman" w:hAnsi="Times New Roman"/>
        </w:rPr>
        <w:t>.</w:t>
      </w:r>
      <w:r w:rsidRPr="008522C8">
        <w:rPr>
          <w:rFonts w:ascii="Times New Roman" w:hAnsi="Times New Roman"/>
        </w:rPr>
        <w:t xml:space="preserve">  Authorized Communications Equipment means any communication equipment that provides a transmission, including, bu</w:t>
      </w:r>
      <w:r>
        <w:rPr>
          <w:rFonts w:ascii="Times New Roman" w:hAnsi="Times New Roman"/>
        </w:rPr>
        <w:t xml:space="preserve">t not limited to, by telephone </w:t>
      </w:r>
      <w:r w:rsidRPr="008522C8">
        <w:rPr>
          <w:rFonts w:ascii="Times New Roman" w:hAnsi="Times New Roman"/>
        </w:rPr>
        <w:t xml:space="preserve">or any electronic means, from which it can be determined that the transmission was authorized by, and accurately reflects the intention of the director involved and, with respect to meetings, allows all persons participating in the meeting to contemporaneously communicate with each other. </w:t>
      </w:r>
      <w:r>
        <w:rPr>
          <w:rFonts w:ascii="Times New Roman" w:hAnsi="Times New Roman"/>
        </w:rPr>
        <w:t>Persons attending the meeting pursuant to this provision are to be treated as present at the meeting.</w:t>
      </w:r>
    </w:p>
    <w:p w14:paraId="52E75848" w14:textId="77777777" w:rsidR="00B70454" w:rsidRDefault="00B70454" w:rsidP="00B7045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720"/>
        <w:jc w:val="both"/>
        <w:rPr>
          <w:rFonts w:ascii="Times New Roman" w:hAnsi="Times New Roman"/>
        </w:rPr>
      </w:pPr>
    </w:p>
    <w:p w14:paraId="7225237F" w14:textId="21B3BB13"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9</w:t>
      </w:r>
      <w:r>
        <w:rPr>
          <w:rFonts w:ascii="Times New Roman" w:hAnsi="Times New Roman"/>
        </w:rPr>
        <w:t xml:space="preserve">.  </w:t>
      </w:r>
      <w:r>
        <w:rPr>
          <w:rFonts w:ascii="Times New Roman" w:hAnsi="Times New Roman"/>
        </w:rPr>
        <w:tab/>
      </w:r>
      <w:r>
        <w:rPr>
          <w:rFonts w:ascii="Times New Roman" w:hAnsi="Times New Roman"/>
          <w:u w:val="single"/>
        </w:rPr>
        <w:t>Quorum</w:t>
      </w:r>
      <w:r>
        <w:rPr>
          <w:rFonts w:ascii="Times New Roman" w:hAnsi="Times New Roman"/>
        </w:rPr>
        <w:t xml:space="preserve">.  A majority of the Members is necessary to constitute a quorum for a meeting of the Members. If a quorum is not present, a majority of the </w:t>
      </w:r>
      <w:r w:rsidR="00EB4286">
        <w:rPr>
          <w:rFonts w:ascii="Times New Roman" w:hAnsi="Times New Roman"/>
        </w:rPr>
        <w:t xml:space="preserve">Members </w:t>
      </w:r>
      <w:r>
        <w:rPr>
          <w:rFonts w:ascii="Times New Roman" w:hAnsi="Times New Roman"/>
        </w:rPr>
        <w:t xml:space="preserve">present may adjourn and reconvene the meeting from time to time without further notice. </w:t>
      </w:r>
    </w:p>
    <w:p w14:paraId="15CFB514" w14:textId="77777777"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5C628712" w14:textId="33906A24"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1</w:t>
      </w:r>
      <w:r w:rsidR="00EB4286">
        <w:rPr>
          <w:rFonts w:ascii="Times New Roman" w:hAnsi="Times New Roman"/>
          <w:u w:val="single"/>
        </w:rPr>
        <w:t>0</w:t>
      </w:r>
      <w:r>
        <w:rPr>
          <w:rFonts w:ascii="Times New Roman" w:hAnsi="Times New Roman"/>
        </w:rPr>
        <w:t xml:space="preserve">.  </w:t>
      </w:r>
      <w:r>
        <w:rPr>
          <w:rFonts w:ascii="Times New Roman" w:hAnsi="Times New Roman"/>
        </w:rPr>
        <w:tab/>
      </w:r>
      <w:r w:rsidR="00EB4286">
        <w:rPr>
          <w:rFonts w:ascii="Times New Roman" w:hAnsi="Times New Roman"/>
          <w:u w:val="single"/>
        </w:rPr>
        <w:t>Voting</w:t>
      </w:r>
      <w:r>
        <w:rPr>
          <w:rFonts w:ascii="Times New Roman" w:hAnsi="Times New Roman"/>
        </w:rPr>
        <w:t xml:space="preserve">.  </w:t>
      </w:r>
      <w:r w:rsidR="00EB4286" w:rsidRPr="00DA37FB">
        <w:rPr>
          <w:rFonts w:ascii="Times New Roman" w:hAnsi="Times New Roman"/>
        </w:rPr>
        <w:t xml:space="preserve">Each </w:t>
      </w:r>
      <w:r w:rsidR="00EB4286">
        <w:rPr>
          <w:rFonts w:ascii="Times New Roman" w:hAnsi="Times New Roman"/>
        </w:rPr>
        <w:t>Member entitled to vote</w:t>
      </w:r>
      <w:r w:rsidR="00EB4286" w:rsidRPr="00DA37FB">
        <w:rPr>
          <w:rFonts w:ascii="Times New Roman" w:hAnsi="Times New Roman"/>
        </w:rPr>
        <w:t xml:space="preserve"> </w:t>
      </w:r>
      <w:r w:rsidR="00EB4286">
        <w:rPr>
          <w:rFonts w:ascii="Times New Roman" w:hAnsi="Times New Roman"/>
        </w:rPr>
        <w:t xml:space="preserve">may cast one vote on items put to a vote of the members.  </w:t>
      </w:r>
      <w:r>
        <w:rPr>
          <w:rFonts w:ascii="Times New Roman" w:hAnsi="Times New Roman"/>
        </w:rPr>
        <w:t xml:space="preserve">If a quorum is present, the affirmative vote of a majority of the Members present at the meeting will be the act of the Membership, unless otherwise provided by </w:t>
      </w:r>
      <w:r w:rsidR="00EB4286">
        <w:rPr>
          <w:rFonts w:ascii="Times New Roman" w:hAnsi="Times New Roman"/>
        </w:rPr>
        <w:t>Illinois</w:t>
      </w:r>
      <w:r>
        <w:rPr>
          <w:rFonts w:ascii="Times New Roman" w:hAnsi="Times New Roman"/>
        </w:rPr>
        <w:t xml:space="preserve"> law, the Articles of Incorporation, or </w:t>
      </w:r>
      <w:r w:rsidR="00EB4286">
        <w:rPr>
          <w:rFonts w:ascii="Times New Roman" w:hAnsi="Times New Roman"/>
        </w:rPr>
        <w:t>these Bylaws</w:t>
      </w:r>
      <w:r>
        <w:rPr>
          <w:rFonts w:ascii="Times New Roman" w:hAnsi="Times New Roman"/>
        </w:rPr>
        <w:t>.</w:t>
      </w:r>
    </w:p>
    <w:p w14:paraId="4AE4B054" w14:textId="77777777"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424D6AD8" w14:textId="45D32CB2"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1</w:t>
      </w:r>
      <w:r w:rsidR="00167D40">
        <w:rPr>
          <w:rFonts w:ascii="Times New Roman" w:hAnsi="Times New Roman"/>
          <w:u w:val="single"/>
        </w:rPr>
        <w:t>1</w:t>
      </w:r>
      <w:r>
        <w:rPr>
          <w:rFonts w:ascii="Times New Roman" w:hAnsi="Times New Roman"/>
        </w:rPr>
        <w:t xml:space="preserve">.  </w:t>
      </w:r>
      <w:r>
        <w:rPr>
          <w:rFonts w:ascii="Times New Roman" w:hAnsi="Times New Roman"/>
        </w:rPr>
        <w:tab/>
      </w:r>
      <w:r>
        <w:rPr>
          <w:rFonts w:ascii="Times New Roman" w:hAnsi="Times New Roman"/>
          <w:u w:val="single"/>
        </w:rPr>
        <w:t>Action Without a Meeting</w:t>
      </w:r>
      <w:r>
        <w:rPr>
          <w:rFonts w:ascii="Times New Roman" w:hAnsi="Times New Roman"/>
        </w:rPr>
        <w:t xml:space="preserve">.  </w:t>
      </w:r>
      <w:r w:rsidRPr="00427713">
        <w:rPr>
          <w:rFonts w:ascii="Times New Roman" w:hAnsi="Times New Roman"/>
        </w:rPr>
        <w:t xml:space="preserve">Any action which may be taken at a meeting of the Members may be taken without a meeting if a writing, setting forth the action so taken, </w:t>
      </w:r>
      <w:r>
        <w:rPr>
          <w:rFonts w:ascii="Times New Roman" w:hAnsi="Times New Roman"/>
        </w:rPr>
        <w:t>is</w:t>
      </w:r>
      <w:r w:rsidRPr="00427713">
        <w:rPr>
          <w:rFonts w:ascii="Times New Roman" w:hAnsi="Times New Roman"/>
        </w:rPr>
        <w:t xml:space="preserve"> signed by </w:t>
      </w:r>
      <w:r>
        <w:rPr>
          <w:rFonts w:ascii="Times New Roman" w:hAnsi="Times New Roman"/>
        </w:rPr>
        <w:t>all of the</w:t>
      </w:r>
      <w:r w:rsidRPr="00427713">
        <w:rPr>
          <w:rFonts w:ascii="Times New Roman" w:hAnsi="Times New Roman"/>
        </w:rPr>
        <w:t xml:space="preserve"> Members entitled to vote.</w:t>
      </w:r>
      <w:r>
        <w:rPr>
          <w:rFonts w:ascii="Times New Roman" w:hAnsi="Times New Roman"/>
        </w:rPr>
        <w:t xml:space="preserve">  Any such writing shall be filed with, or entered upon, the records of the Corporation.</w:t>
      </w:r>
      <w:r w:rsidRPr="008522C8">
        <w:rPr>
          <w:rFonts w:ascii="Times New Roman" w:hAnsi="Times New Roman"/>
        </w:rPr>
        <w:t xml:space="preserve"> Any transmission by Authorized Communications Equipment that contains the affirmative vote or approval of </w:t>
      </w:r>
      <w:r>
        <w:rPr>
          <w:rFonts w:ascii="Times New Roman" w:hAnsi="Times New Roman"/>
        </w:rPr>
        <w:t>a Member</w:t>
      </w:r>
      <w:r w:rsidRPr="008522C8">
        <w:rPr>
          <w:rFonts w:ascii="Times New Roman" w:hAnsi="Times New Roman"/>
        </w:rPr>
        <w:t xml:space="preserve"> is a signed writing for purposes of an action by the </w:t>
      </w:r>
      <w:r>
        <w:rPr>
          <w:rFonts w:ascii="Times New Roman" w:hAnsi="Times New Roman"/>
        </w:rPr>
        <w:t>Members</w:t>
      </w:r>
      <w:r w:rsidRPr="008522C8">
        <w:rPr>
          <w:rFonts w:ascii="Times New Roman" w:hAnsi="Times New Roman"/>
        </w:rPr>
        <w:t xml:space="preserve"> without a meeting.</w:t>
      </w:r>
    </w:p>
    <w:p w14:paraId="2F08C2A0" w14:textId="77777777"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7E1F4C03" w14:textId="64C33F5F" w:rsidR="00B70454" w:rsidRPr="00F15D4D"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1</w:t>
      </w:r>
      <w:r w:rsidR="00167D40">
        <w:rPr>
          <w:rFonts w:ascii="Times New Roman" w:hAnsi="Times New Roman"/>
          <w:u w:val="single"/>
        </w:rPr>
        <w:t>2</w:t>
      </w:r>
      <w:r>
        <w:rPr>
          <w:rFonts w:ascii="Times New Roman" w:hAnsi="Times New Roman"/>
        </w:rPr>
        <w:t>.</w:t>
      </w:r>
      <w:r>
        <w:rPr>
          <w:rFonts w:ascii="Times New Roman" w:hAnsi="Times New Roman"/>
        </w:rPr>
        <w:tab/>
      </w:r>
      <w:r w:rsidRPr="00F15D4D">
        <w:rPr>
          <w:rFonts w:ascii="Times New Roman" w:hAnsi="Times New Roman"/>
          <w:u w:val="single"/>
        </w:rPr>
        <w:t>Termination of Membership</w:t>
      </w:r>
      <w:r w:rsidRPr="00F15D4D">
        <w:rPr>
          <w:rFonts w:ascii="Times New Roman" w:hAnsi="Times New Roman"/>
        </w:rPr>
        <w:t>.</w:t>
      </w:r>
    </w:p>
    <w:p w14:paraId="11B411C5" w14:textId="77777777" w:rsidR="00B70454" w:rsidRPr="00F15D4D"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441A5DA6" w14:textId="6D3DD24B" w:rsidR="00B70454" w:rsidRPr="00F15D4D"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Times New Roman" w:hAnsi="Times New Roman"/>
        </w:rPr>
      </w:pPr>
      <w:r w:rsidRPr="00F15D4D">
        <w:rPr>
          <w:rFonts w:ascii="Times New Roman" w:hAnsi="Times New Roman"/>
        </w:rPr>
        <w:tab/>
      </w:r>
      <w:r w:rsidRPr="00F15D4D">
        <w:rPr>
          <w:rFonts w:ascii="Times New Roman" w:hAnsi="Times New Roman"/>
        </w:rPr>
        <w:tab/>
        <w:t>(a)</w:t>
      </w:r>
      <w:r w:rsidRPr="00F15D4D">
        <w:rPr>
          <w:rFonts w:ascii="Times New Roman" w:hAnsi="Times New Roman"/>
        </w:rPr>
        <w:tab/>
        <w:t xml:space="preserve">Any Member may resign at any time by giving written notice thereof to the Secretary of the </w:t>
      </w:r>
      <w:r>
        <w:rPr>
          <w:rFonts w:ascii="Times New Roman" w:hAnsi="Times New Roman"/>
        </w:rPr>
        <w:t>Corporation</w:t>
      </w:r>
      <w:r w:rsidRPr="00F15D4D">
        <w:rPr>
          <w:rFonts w:ascii="Times New Roman" w:hAnsi="Times New Roman"/>
        </w:rPr>
        <w:t>. Such resignation shall take effect at the time specified therefor and, unless otherwise specified with respect thereto, the acceptance of such resignation shall not be necessary to make it effective.</w:t>
      </w:r>
    </w:p>
    <w:p w14:paraId="42879427" w14:textId="77777777" w:rsidR="00B70454" w:rsidRPr="00F15D4D"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Times New Roman" w:hAnsi="Times New Roman"/>
        </w:rPr>
      </w:pPr>
    </w:p>
    <w:p w14:paraId="664B76C1" w14:textId="76BCCF32" w:rsidR="00B70454" w:rsidRPr="00F15D4D"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Times New Roman" w:hAnsi="Times New Roman"/>
          <w:b/>
          <w:bCs/>
          <w:u w:val="single"/>
        </w:rPr>
      </w:pPr>
      <w:r w:rsidRPr="00F15D4D">
        <w:rPr>
          <w:rFonts w:ascii="Times New Roman" w:hAnsi="Times New Roman"/>
        </w:rPr>
        <w:tab/>
      </w:r>
      <w:r w:rsidRPr="00F15D4D">
        <w:rPr>
          <w:rFonts w:ascii="Times New Roman" w:hAnsi="Times New Roman"/>
        </w:rPr>
        <w:tab/>
        <w:t>(b)</w:t>
      </w:r>
      <w:r w:rsidRPr="00F15D4D">
        <w:rPr>
          <w:rFonts w:ascii="Times New Roman" w:hAnsi="Times New Roman"/>
        </w:rPr>
        <w:tab/>
        <w:t xml:space="preserve">If any Member fails to </w:t>
      </w:r>
      <w:r>
        <w:rPr>
          <w:rFonts w:ascii="Times New Roman" w:hAnsi="Times New Roman"/>
        </w:rPr>
        <w:t xml:space="preserve">timely </w:t>
      </w:r>
      <w:r w:rsidRPr="00F15D4D">
        <w:rPr>
          <w:rFonts w:ascii="Times New Roman" w:hAnsi="Times New Roman"/>
        </w:rPr>
        <w:t xml:space="preserve">pay </w:t>
      </w:r>
      <w:r w:rsidR="00EB4286">
        <w:rPr>
          <w:rFonts w:ascii="Times New Roman" w:hAnsi="Times New Roman"/>
        </w:rPr>
        <w:t>his or her</w:t>
      </w:r>
      <w:r>
        <w:rPr>
          <w:rFonts w:ascii="Times New Roman" w:hAnsi="Times New Roman"/>
        </w:rPr>
        <w:t xml:space="preserve"> membership dues,</w:t>
      </w:r>
      <w:r w:rsidRPr="00F15D4D">
        <w:rPr>
          <w:rFonts w:ascii="Times New Roman" w:hAnsi="Times New Roman"/>
        </w:rPr>
        <w:t xml:space="preserve"> the</w:t>
      </w:r>
      <w:r>
        <w:rPr>
          <w:rFonts w:ascii="Times New Roman" w:hAnsi="Times New Roman"/>
        </w:rPr>
        <w:t xml:space="preserve"> Corporation’s</w:t>
      </w:r>
      <w:r w:rsidRPr="00F15D4D">
        <w:rPr>
          <w:rFonts w:ascii="Times New Roman" w:hAnsi="Times New Roman"/>
        </w:rPr>
        <w:t xml:space="preserve"> </w:t>
      </w:r>
      <w:r w:rsidR="00EB4286">
        <w:rPr>
          <w:rFonts w:ascii="Times New Roman" w:hAnsi="Times New Roman"/>
        </w:rPr>
        <w:t>Secretary</w:t>
      </w:r>
      <w:r w:rsidRPr="00F15D4D">
        <w:rPr>
          <w:rFonts w:ascii="Times New Roman" w:hAnsi="Times New Roman"/>
        </w:rPr>
        <w:t xml:space="preserve"> shall deliver to the Member written notice of such delinquency. The Member then has 30 days after receipt of the notice to make full payment. If the payment is not received, the membership shall be cancelled </w:t>
      </w:r>
      <w:r w:rsidR="00CD015F" w:rsidRPr="00F15D4D">
        <w:rPr>
          <w:rFonts w:ascii="Times New Roman" w:hAnsi="Times New Roman"/>
        </w:rPr>
        <w:t>immediately,</w:t>
      </w:r>
      <w:r w:rsidRPr="00F15D4D">
        <w:rPr>
          <w:rFonts w:ascii="Times New Roman" w:hAnsi="Times New Roman"/>
        </w:rPr>
        <w:t xml:space="preserve"> and written notice sent. If payment is subsequently made to the </w:t>
      </w:r>
      <w:r>
        <w:rPr>
          <w:rFonts w:ascii="Times New Roman" w:hAnsi="Times New Roman"/>
        </w:rPr>
        <w:t>Corporation</w:t>
      </w:r>
      <w:r w:rsidRPr="00F15D4D">
        <w:rPr>
          <w:rFonts w:ascii="Times New Roman" w:hAnsi="Times New Roman"/>
        </w:rPr>
        <w:t xml:space="preserve">, the Member may be reinstated by approval of the </w:t>
      </w:r>
      <w:r>
        <w:rPr>
          <w:rFonts w:ascii="Times New Roman" w:hAnsi="Times New Roman"/>
        </w:rPr>
        <w:t>Members without needing to go through the ordinary membership onboarding process set forth in Article III, Section 2.</w:t>
      </w:r>
    </w:p>
    <w:p w14:paraId="7817BB1A" w14:textId="77777777" w:rsidR="00B70454" w:rsidRPr="00F15D4D"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u w:val="single"/>
        </w:rPr>
      </w:pPr>
    </w:p>
    <w:p w14:paraId="4171D15A" w14:textId="5C0F311A"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Times New Roman" w:hAnsi="Times New Roman"/>
        </w:rPr>
      </w:pPr>
      <w:r w:rsidRPr="00F15D4D">
        <w:rPr>
          <w:rFonts w:ascii="Times New Roman" w:hAnsi="Times New Roman"/>
        </w:rPr>
        <w:lastRenderedPageBreak/>
        <w:tab/>
      </w:r>
      <w:r w:rsidRPr="00F15D4D">
        <w:rPr>
          <w:rFonts w:ascii="Times New Roman" w:hAnsi="Times New Roman"/>
        </w:rPr>
        <w:tab/>
      </w:r>
      <w:r>
        <w:rPr>
          <w:rFonts w:ascii="Times New Roman" w:hAnsi="Times New Roman"/>
        </w:rPr>
        <w:t>(c)</w:t>
      </w:r>
      <w:r>
        <w:rPr>
          <w:rFonts w:ascii="Times New Roman" w:hAnsi="Times New Roman"/>
        </w:rPr>
        <w:tab/>
        <w:t>Members must participate in a</w:t>
      </w:r>
      <w:r w:rsidRPr="00AF3322">
        <w:rPr>
          <w:rFonts w:ascii="Times New Roman" w:hAnsi="Times New Roman"/>
        </w:rPr>
        <w:t xml:space="preserve"> majority of the regularly scheduled meetings each calendar year. </w:t>
      </w:r>
      <w:r w:rsidRPr="00CE3E24">
        <w:rPr>
          <w:rFonts w:ascii="Times New Roman" w:hAnsi="Times New Roman"/>
        </w:rPr>
        <w:t xml:space="preserve">If any Member fails to </w:t>
      </w:r>
      <w:r>
        <w:rPr>
          <w:rFonts w:ascii="Times New Roman" w:hAnsi="Times New Roman"/>
        </w:rPr>
        <w:t xml:space="preserve">meet this attendance requirement in a given year, </w:t>
      </w:r>
      <w:r w:rsidRPr="00CE3E24">
        <w:rPr>
          <w:rFonts w:ascii="Times New Roman" w:hAnsi="Times New Roman"/>
        </w:rPr>
        <w:t xml:space="preserve">the </w:t>
      </w:r>
      <w:r>
        <w:rPr>
          <w:rFonts w:ascii="Times New Roman" w:hAnsi="Times New Roman"/>
        </w:rPr>
        <w:t xml:space="preserve">Corporation’s Recordkeeper </w:t>
      </w:r>
      <w:r w:rsidRPr="00CE3E24">
        <w:rPr>
          <w:rFonts w:ascii="Times New Roman" w:hAnsi="Times New Roman"/>
        </w:rPr>
        <w:t>shall deliver to the Member written notice</w:t>
      </w:r>
      <w:r>
        <w:rPr>
          <w:rFonts w:ascii="Times New Roman" w:hAnsi="Times New Roman"/>
        </w:rPr>
        <w:t xml:space="preserve"> of such delinquency</w:t>
      </w:r>
      <w:r w:rsidRPr="00CE3E24">
        <w:rPr>
          <w:rFonts w:ascii="Times New Roman" w:hAnsi="Times New Roman"/>
        </w:rPr>
        <w:t xml:space="preserve">. </w:t>
      </w:r>
      <w:r>
        <w:rPr>
          <w:rFonts w:ascii="Times New Roman" w:hAnsi="Times New Roman"/>
        </w:rPr>
        <w:t>If a Member fails to meet the attendance requirement in two consecutive years, the Member’s membership shall be cancelled immediately. The Member may be reinstated by going through the ordinary membership onboarding process set forth in Article III, Section 2.</w:t>
      </w:r>
    </w:p>
    <w:p w14:paraId="46793BBE" w14:textId="77777777"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Times New Roman" w:hAnsi="Times New Roman"/>
        </w:rPr>
      </w:pPr>
    </w:p>
    <w:p w14:paraId="33F5BDE4" w14:textId="43D7B9E2" w:rsidR="00B70454" w:rsidRDefault="00B70454"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Times New Roman" w:hAnsi="Times New Roman"/>
        </w:rPr>
      </w:pPr>
      <w:r>
        <w:rPr>
          <w:rFonts w:ascii="Times New Roman" w:hAnsi="Times New Roman"/>
        </w:rPr>
        <w:tab/>
      </w:r>
      <w:r>
        <w:rPr>
          <w:rFonts w:ascii="Times New Roman" w:hAnsi="Times New Roman"/>
        </w:rPr>
        <w:tab/>
      </w:r>
      <w:r w:rsidRPr="00F15D4D">
        <w:rPr>
          <w:rFonts w:ascii="Times New Roman" w:hAnsi="Times New Roman"/>
        </w:rPr>
        <w:t>(</w:t>
      </w:r>
      <w:r>
        <w:rPr>
          <w:rFonts w:ascii="Times New Roman" w:hAnsi="Times New Roman"/>
        </w:rPr>
        <w:t>d</w:t>
      </w:r>
      <w:r w:rsidRPr="00F15D4D">
        <w:rPr>
          <w:rFonts w:ascii="Times New Roman" w:hAnsi="Times New Roman"/>
        </w:rPr>
        <w:t>)</w:t>
      </w:r>
      <w:r w:rsidRPr="00F15D4D">
        <w:rPr>
          <w:rFonts w:ascii="Times New Roman" w:hAnsi="Times New Roman"/>
        </w:rPr>
        <w:tab/>
        <w:t>The Members may, at a meeting called for that purpose and upon a</w:t>
      </w:r>
      <w:r>
        <w:rPr>
          <w:rFonts w:ascii="Times New Roman" w:hAnsi="Times New Roman"/>
        </w:rPr>
        <w:t xml:space="preserve"> vote of at least two-thirds of the Members entitled to vote</w:t>
      </w:r>
      <w:r w:rsidRPr="00F15D4D">
        <w:rPr>
          <w:rFonts w:ascii="Times New Roman" w:hAnsi="Times New Roman"/>
        </w:rPr>
        <w:t xml:space="preserve">, terminate any Member who in the determination of the Members has engaged in conduct detrimental to the </w:t>
      </w:r>
      <w:r>
        <w:rPr>
          <w:rFonts w:ascii="Times New Roman" w:hAnsi="Times New Roman"/>
        </w:rPr>
        <w:t>Corporation</w:t>
      </w:r>
      <w:r w:rsidRPr="00F15D4D">
        <w:rPr>
          <w:rFonts w:ascii="Times New Roman" w:hAnsi="Times New Roman"/>
        </w:rPr>
        <w:t xml:space="preserve">. The Secretary of the </w:t>
      </w:r>
      <w:r>
        <w:rPr>
          <w:rFonts w:ascii="Times New Roman" w:hAnsi="Times New Roman"/>
        </w:rPr>
        <w:t>Corporation</w:t>
      </w:r>
      <w:r w:rsidRPr="00F15D4D">
        <w:rPr>
          <w:rFonts w:ascii="Times New Roman" w:hAnsi="Times New Roman"/>
        </w:rPr>
        <w:t xml:space="preserve"> must provide the Member 30 days’ notice in writing of the proposed termination, which shall set forth the reasons for the action and shall provide the Member an opportunity to be heard orally or in writing not less than 10 days before the termination. The termination shall not relieve the Member of any financial obligations to the </w:t>
      </w:r>
      <w:r>
        <w:rPr>
          <w:rFonts w:ascii="Times New Roman" w:hAnsi="Times New Roman"/>
        </w:rPr>
        <w:t>Corporation</w:t>
      </w:r>
      <w:r w:rsidRPr="00F15D4D">
        <w:rPr>
          <w:rFonts w:ascii="Times New Roman" w:hAnsi="Times New Roman"/>
        </w:rPr>
        <w:t xml:space="preserve"> arising prior to termination.</w:t>
      </w:r>
    </w:p>
    <w:p w14:paraId="743C5F5F" w14:textId="7582B3CF" w:rsidR="00DE1141" w:rsidRDefault="00DE1141" w:rsidP="00B7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4B23C5EF" w14:textId="77777777" w:rsidR="00DE1141" w:rsidRDefault="00DE1141" w:rsidP="00DE1141">
      <w:pPr>
        <w:keepNext/>
        <w:keepLines/>
        <w:tabs>
          <w:tab w:val="center" w:pos="4680"/>
        </w:tabs>
        <w:suppressAutoHyphens/>
        <w:rPr>
          <w:rFonts w:ascii="Times New Roman" w:hAnsi="Times New Roman"/>
        </w:rPr>
      </w:pPr>
      <w:r>
        <w:rPr>
          <w:rFonts w:ascii="Times New Roman" w:hAnsi="Times New Roman"/>
        </w:rPr>
        <w:tab/>
      </w:r>
      <w:r>
        <w:rPr>
          <w:rFonts w:ascii="Times New Roman" w:hAnsi="Times New Roman"/>
          <w:u w:val="single"/>
        </w:rPr>
        <w:t>ARTICLE IV</w:t>
      </w:r>
    </w:p>
    <w:p w14:paraId="366D3692" w14:textId="77777777" w:rsidR="00DE1141" w:rsidRDefault="00DE1141" w:rsidP="00DE114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16D3433A" w14:textId="77777777" w:rsidR="00DE1141" w:rsidRDefault="00DE1141" w:rsidP="00DE1141">
      <w:pPr>
        <w:keepNext/>
        <w:keepLines/>
        <w:tabs>
          <w:tab w:val="center" w:pos="4680"/>
        </w:tabs>
        <w:suppressAutoHyphens/>
        <w:rPr>
          <w:rFonts w:ascii="Times New Roman" w:hAnsi="Times New Roman"/>
        </w:rPr>
      </w:pPr>
      <w:r>
        <w:rPr>
          <w:rFonts w:ascii="Times New Roman" w:hAnsi="Times New Roman"/>
        </w:rPr>
        <w:tab/>
      </w:r>
      <w:r>
        <w:rPr>
          <w:rFonts w:ascii="Times New Roman" w:hAnsi="Times New Roman"/>
          <w:u w:val="single"/>
        </w:rPr>
        <w:t>BOARD OF DIRECTORS</w:t>
      </w:r>
    </w:p>
    <w:p w14:paraId="41C6C6C9" w14:textId="77777777" w:rsidR="00DE1141" w:rsidRDefault="00DE1141" w:rsidP="00DE114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01C4E823" w14:textId="64389F71" w:rsidR="00DE1141" w:rsidRDefault="00DE1141" w:rsidP="00DE114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1</w:t>
      </w:r>
      <w:r>
        <w:rPr>
          <w:rFonts w:ascii="Times New Roman" w:hAnsi="Times New Roman"/>
        </w:rPr>
        <w:t xml:space="preserve">.  </w:t>
      </w:r>
      <w:r>
        <w:rPr>
          <w:rFonts w:ascii="Times New Roman" w:hAnsi="Times New Roman"/>
          <w:u w:val="single"/>
        </w:rPr>
        <w:t>General Powers</w:t>
      </w:r>
      <w:r>
        <w:rPr>
          <w:rFonts w:ascii="Times New Roman" w:hAnsi="Times New Roman"/>
        </w:rPr>
        <w:t>.  All of the business and affairs of the Corporation shall be managed and controlled by the Board of Directors</w:t>
      </w:r>
      <w:r w:rsidR="00D42BC3">
        <w:rPr>
          <w:rFonts w:ascii="Times New Roman" w:hAnsi="Times New Roman"/>
        </w:rPr>
        <w:t>.</w:t>
      </w:r>
      <w:r>
        <w:rPr>
          <w:rFonts w:ascii="Times New Roman" w:hAnsi="Times New Roman"/>
        </w:rPr>
        <w:t xml:space="preserve"> The Board of Directors will be the policy, strategic planning, and </w:t>
      </w:r>
      <w:r w:rsidR="00C667AA">
        <w:rPr>
          <w:rFonts w:ascii="Times New Roman" w:hAnsi="Times New Roman"/>
        </w:rPr>
        <w:t>decision-making</w:t>
      </w:r>
      <w:r>
        <w:rPr>
          <w:rFonts w:ascii="Times New Roman" w:hAnsi="Times New Roman"/>
        </w:rPr>
        <w:t xml:space="preserve"> body for the Corporation.  </w:t>
      </w:r>
    </w:p>
    <w:p w14:paraId="7A0A3564"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74AF43C0" w14:textId="48D5EC9F"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2</w:t>
      </w:r>
      <w:r>
        <w:rPr>
          <w:rFonts w:ascii="Times New Roman" w:hAnsi="Times New Roman"/>
        </w:rPr>
        <w:t xml:space="preserve">.  </w:t>
      </w:r>
      <w:r>
        <w:rPr>
          <w:rFonts w:ascii="Times New Roman" w:hAnsi="Times New Roman"/>
          <w:u w:val="single"/>
        </w:rPr>
        <w:t>Number and Terms of Directors</w:t>
      </w:r>
      <w:r>
        <w:rPr>
          <w:rFonts w:ascii="Times New Roman" w:hAnsi="Times New Roman"/>
        </w:rPr>
        <w:t xml:space="preserve">.  </w:t>
      </w:r>
      <w:r w:rsidR="00EB4286" w:rsidRPr="008A7D04">
        <w:rPr>
          <w:rFonts w:ascii="Times New Roman" w:hAnsi="Times New Roman"/>
        </w:rPr>
        <w:t>The Board of Directors will consist of such number of persons, not less than three, as may be determined by the Board of Directors from time to time. Except with respect to the election of a Director to fill a vacancy in office, the affirmative vote of a majority of the Members at a meeting at which a quorum is present will be required to elect a Director. If an Executive Director is employed as the principal business administrator of the Consortium, he/she shall be an ex-officio non-voting member of the Board of Directors and shall be considered for purposes of notice but not quorum and shall not be elected for a term of office.</w:t>
      </w:r>
      <w:r w:rsidRPr="00B25E93">
        <w:rPr>
          <w:rFonts w:ascii="Times New Roman" w:hAnsi="Times New Roman"/>
        </w:rPr>
        <w:t xml:space="preserve"> </w:t>
      </w:r>
      <w:r w:rsidR="00B83502" w:rsidRPr="00B83502">
        <w:rPr>
          <w:rFonts w:ascii="Times New Roman" w:hAnsi="Times New Roman"/>
        </w:rPr>
        <w:t xml:space="preserve">The directors shall be appointed on a staggered term basis so that one-third of the directors, or as close to one-third as possible, shall be appointed at each </w:t>
      </w:r>
      <w:r w:rsidR="00B83502">
        <w:rPr>
          <w:rFonts w:ascii="Times New Roman" w:hAnsi="Times New Roman"/>
        </w:rPr>
        <w:t xml:space="preserve">Annual Meeting. </w:t>
      </w:r>
      <w:r w:rsidRPr="00FC34D5">
        <w:rPr>
          <w:rFonts w:ascii="Times New Roman" w:hAnsi="Times New Roman"/>
        </w:rPr>
        <w:t>Any Director may serve for successive terms in office.</w:t>
      </w:r>
    </w:p>
    <w:p w14:paraId="02C7086D"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73DBF58D" w14:textId="0A0AAF14" w:rsidR="00FD752D" w:rsidRDefault="00DE1141"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sidR="00FD752D" w:rsidRPr="00FD752D">
        <w:rPr>
          <w:rFonts w:ascii="Times New Roman" w:hAnsi="Times New Roman"/>
          <w:u w:val="single"/>
        </w:rPr>
        <w:t>Section 3</w:t>
      </w:r>
      <w:r w:rsidR="00FD752D">
        <w:rPr>
          <w:rFonts w:ascii="Times New Roman" w:hAnsi="Times New Roman"/>
        </w:rPr>
        <w:t>.</w:t>
      </w:r>
      <w:r w:rsidR="00FD752D">
        <w:rPr>
          <w:rFonts w:ascii="Times New Roman" w:hAnsi="Times New Roman"/>
        </w:rPr>
        <w:tab/>
      </w:r>
      <w:r w:rsidR="00FD752D">
        <w:rPr>
          <w:rFonts w:ascii="Times New Roman" w:hAnsi="Times New Roman"/>
          <w:u w:val="single"/>
        </w:rPr>
        <w:t>Annual Director Meeting</w:t>
      </w:r>
      <w:r w:rsidR="00FD752D">
        <w:rPr>
          <w:rFonts w:ascii="Times New Roman" w:hAnsi="Times New Roman"/>
        </w:rPr>
        <w:t>.  The Annual Meeting of the Board of Directors (the “</w:t>
      </w:r>
      <w:r w:rsidR="00FD752D" w:rsidRPr="00334677">
        <w:rPr>
          <w:rFonts w:ascii="Times New Roman" w:hAnsi="Times New Roman"/>
          <w:b/>
          <w:bCs/>
        </w:rPr>
        <w:t>Annual Director Meeting</w:t>
      </w:r>
      <w:r w:rsidR="00FD752D">
        <w:rPr>
          <w:rFonts w:ascii="Times New Roman" w:hAnsi="Times New Roman"/>
        </w:rPr>
        <w:t xml:space="preserve">”) shall be held </w:t>
      </w:r>
      <w:r w:rsidR="00FD752D" w:rsidRPr="00E55867">
        <w:rPr>
          <w:rFonts w:ascii="Times New Roman" w:hAnsi="Times New Roman"/>
        </w:rPr>
        <w:t xml:space="preserve">at the principal offices of </w:t>
      </w:r>
      <w:r w:rsidR="00FD752D">
        <w:rPr>
          <w:rFonts w:ascii="Times New Roman" w:hAnsi="Times New Roman"/>
        </w:rPr>
        <w:t xml:space="preserve">the </w:t>
      </w:r>
      <w:r w:rsidR="00CD015F">
        <w:rPr>
          <w:rFonts w:ascii="Times New Roman" w:hAnsi="Times New Roman"/>
        </w:rPr>
        <w:t>Consortium immediately</w:t>
      </w:r>
      <w:r w:rsidR="00FD752D">
        <w:rPr>
          <w:rFonts w:ascii="Times New Roman" w:hAnsi="Times New Roman"/>
        </w:rPr>
        <w:t xml:space="preserve"> after the Annual Member Meeting, or at another date, time and place as designated by the Board of Directors and stated in the meeting notice. The purpose of the Annual Director Meeting will be to elect Corporate Officers and to transact such other business as may come before the meeting. If Corporate Officers are not elected at the Annual Director Meeting, they may be elected at a special meeting called for that purpose.  </w:t>
      </w:r>
    </w:p>
    <w:p w14:paraId="586827AB"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2EC6B84B"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lastRenderedPageBreak/>
        <w:tab/>
      </w:r>
      <w:r>
        <w:rPr>
          <w:rFonts w:ascii="Times New Roman" w:hAnsi="Times New Roman"/>
          <w:u w:val="single"/>
        </w:rPr>
        <w:t>Section 4</w:t>
      </w:r>
      <w:r>
        <w:rPr>
          <w:rFonts w:ascii="Times New Roman" w:hAnsi="Times New Roman"/>
        </w:rPr>
        <w:t xml:space="preserve">.  </w:t>
      </w:r>
      <w:r>
        <w:rPr>
          <w:rFonts w:ascii="Times New Roman" w:hAnsi="Times New Roman"/>
        </w:rPr>
        <w:tab/>
      </w:r>
      <w:r>
        <w:rPr>
          <w:rFonts w:ascii="Times New Roman" w:hAnsi="Times New Roman"/>
          <w:u w:val="single"/>
        </w:rPr>
        <w:t>Regular Meetings</w:t>
      </w:r>
      <w:r>
        <w:rPr>
          <w:rFonts w:ascii="Times New Roman" w:hAnsi="Times New Roman"/>
        </w:rPr>
        <w:t>.  Regular Meetings of the Board of Directors may be held on such days and at such places and times as the Board specifies at its Annual Director Meeting in each year. The Board may elect not to set Regular Meetings in a given year.</w:t>
      </w:r>
    </w:p>
    <w:p w14:paraId="1898E1AD"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3C1667D0"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5</w:t>
      </w:r>
      <w:r>
        <w:rPr>
          <w:rFonts w:ascii="Times New Roman" w:hAnsi="Times New Roman"/>
        </w:rPr>
        <w:t xml:space="preserve">. </w:t>
      </w:r>
      <w:r>
        <w:rPr>
          <w:rFonts w:ascii="Times New Roman" w:hAnsi="Times New Roman"/>
        </w:rPr>
        <w:tab/>
      </w:r>
      <w:r>
        <w:rPr>
          <w:rFonts w:ascii="Times New Roman" w:hAnsi="Times New Roman"/>
          <w:u w:val="single"/>
        </w:rPr>
        <w:t>Special Meetings</w:t>
      </w:r>
      <w:r>
        <w:rPr>
          <w:rFonts w:ascii="Times New Roman" w:hAnsi="Times New Roman"/>
        </w:rPr>
        <w:t>.  Special Meetings of the Board of Directors may be called by the President or, in the case of the President’s absence, death or disability, the vice president authorized to exercise the authority of the president, by the Directors by action at a meeting, or by a majority of the Directors acting without a meeting at such place and time as the person or persons calling such meeting shall specify in the notice of said Meeting.</w:t>
      </w:r>
    </w:p>
    <w:p w14:paraId="429978B8"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14B902BD"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6</w:t>
      </w:r>
      <w:r>
        <w:rPr>
          <w:rFonts w:ascii="Times New Roman" w:hAnsi="Times New Roman"/>
        </w:rPr>
        <w:t xml:space="preserve">.  </w:t>
      </w:r>
      <w:r>
        <w:rPr>
          <w:rFonts w:ascii="Times New Roman" w:hAnsi="Times New Roman"/>
        </w:rPr>
        <w:tab/>
      </w:r>
      <w:r>
        <w:rPr>
          <w:rFonts w:ascii="Times New Roman" w:hAnsi="Times New Roman"/>
          <w:u w:val="single"/>
        </w:rPr>
        <w:t>Location of Meeting</w:t>
      </w:r>
      <w:r>
        <w:rPr>
          <w:rFonts w:ascii="Times New Roman" w:hAnsi="Times New Roman"/>
        </w:rPr>
        <w:t>.  Meetings of the Directors may be held at any place within or without the State of Ohio as specified in the notice of the Meeting.</w:t>
      </w:r>
    </w:p>
    <w:p w14:paraId="18AAC29C"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69F8AC1E"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7</w:t>
      </w:r>
      <w:r>
        <w:rPr>
          <w:rFonts w:ascii="Times New Roman" w:hAnsi="Times New Roman"/>
        </w:rPr>
        <w:t xml:space="preserve">.  </w:t>
      </w:r>
      <w:r>
        <w:rPr>
          <w:rFonts w:ascii="Times New Roman" w:hAnsi="Times New Roman"/>
        </w:rPr>
        <w:tab/>
      </w:r>
      <w:r>
        <w:rPr>
          <w:rFonts w:ascii="Times New Roman" w:hAnsi="Times New Roman"/>
          <w:u w:val="single"/>
        </w:rPr>
        <w:t>Notice</w:t>
      </w:r>
      <w:r>
        <w:rPr>
          <w:rFonts w:ascii="Times New Roman" w:hAnsi="Times New Roman"/>
        </w:rPr>
        <w:t>.  The following provisions shall govern notice:</w:t>
      </w:r>
    </w:p>
    <w:p w14:paraId="03EFE5C0"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254DAAFA"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r>
        <w:rPr>
          <w:rFonts w:ascii="Times New Roman" w:hAnsi="Times New Roman"/>
        </w:rPr>
        <w:tab/>
        <w:t>(a)</w:t>
      </w:r>
      <w:r>
        <w:rPr>
          <w:rFonts w:ascii="Times New Roman" w:hAnsi="Times New Roman"/>
        </w:rPr>
        <w:tab/>
        <w:t>Written notice of the time and place of each meeting of the Directors and the means, if any, by which Directors can be present and vote at the meeting through the use of Authorized Communications Equipment, shall be given to each Director by personal delivery, by electronic mail transmission, by United States mail, express mail, or courier services with postage or fees prepaid, or by Authorized Communications Equipment, not less than two and not more than 90 days before the meeting, which notice need not specify the purpose of the meeting.</w:t>
      </w:r>
    </w:p>
    <w:p w14:paraId="2FA50373"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p>
    <w:p w14:paraId="68822951"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r>
        <w:rPr>
          <w:rFonts w:ascii="Times New Roman" w:hAnsi="Times New Roman"/>
        </w:rPr>
        <w:tab/>
        <w:t>(b)</w:t>
      </w:r>
      <w:r>
        <w:rPr>
          <w:rFonts w:ascii="Times New Roman" w:hAnsi="Times New Roman"/>
        </w:rPr>
        <w:tab/>
        <w:t>Notice of adjournment of a meeting need not be given if the time and place to which it is adjourned are fixed and announced at such meeting.</w:t>
      </w:r>
    </w:p>
    <w:p w14:paraId="647800C2"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p>
    <w:p w14:paraId="6AC207BD"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r>
        <w:rPr>
          <w:rFonts w:ascii="Times New Roman" w:hAnsi="Times New Roman"/>
        </w:rPr>
        <w:tab/>
        <w:t>(c)</w:t>
      </w:r>
      <w:r>
        <w:rPr>
          <w:rFonts w:ascii="Times New Roman" w:hAnsi="Times New Roman"/>
        </w:rPr>
        <w:tab/>
        <w:t>If the notice is sent by United States mail, express mail, or courier service, it shall be deemed to be delivered when deposited in the mail or with the courier service.</w:t>
      </w:r>
    </w:p>
    <w:p w14:paraId="30AFC1C4"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p>
    <w:p w14:paraId="61A94974"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r>
        <w:rPr>
          <w:rFonts w:ascii="Times New Roman" w:hAnsi="Times New Roman"/>
        </w:rPr>
        <w:tab/>
        <w:t>(d)</w:t>
      </w:r>
      <w:r>
        <w:rPr>
          <w:rFonts w:ascii="Times New Roman" w:hAnsi="Times New Roman"/>
        </w:rPr>
        <w:tab/>
        <w:t>If notice is given by personal delivery or by electronic mail, or other Authorized Communications Equipment, such notice shall be deemed to have been given when delivered or when transmitted by the sending facility.</w:t>
      </w:r>
    </w:p>
    <w:p w14:paraId="3673CB65"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p>
    <w:p w14:paraId="134EBCE2"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r>
        <w:rPr>
          <w:rFonts w:ascii="Times New Roman" w:hAnsi="Times New Roman"/>
        </w:rPr>
        <w:tab/>
        <w:t>(e)</w:t>
      </w:r>
      <w:r>
        <w:rPr>
          <w:rFonts w:ascii="Times New Roman" w:hAnsi="Times New Roman"/>
        </w:rPr>
        <w:tab/>
        <w:t>Any member of the Board of Directors may waive notice of any meeting.  The attendance of a Director at a meeting shall constitute a waiver of notice of such meeting except where a Director attends a meeting for the express purpose of objecting to the transaction of any business because the meeting is not lawfully called or convened.</w:t>
      </w:r>
    </w:p>
    <w:p w14:paraId="4EB0DFC0"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p>
    <w:p w14:paraId="7284A4AF" w14:textId="77777777" w:rsidR="00FD752D" w:rsidRDefault="00FD752D" w:rsidP="00FD752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720"/>
        <w:jc w:val="both"/>
        <w:rPr>
          <w:rFonts w:ascii="Times New Roman" w:hAnsi="Times New Roman"/>
        </w:rPr>
      </w:pPr>
      <w:r>
        <w:rPr>
          <w:rFonts w:ascii="Times New Roman" w:hAnsi="Times New Roman"/>
          <w:u w:val="single"/>
        </w:rPr>
        <w:t>Section 8</w:t>
      </w:r>
      <w:r>
        <w:rPr>
          <w:rFonts w:ascii="Times New Roman" w:hAnsi="Times New Roman"/>
        </w:rPr>
        <w:t xml:space="preserve">.  </w:t>
      </w:r>
      <w:r>
        <w:rPr>
          <w:rFonts w:ascii="Times New Roman" w:hAnsi="Times New Roman"/>
        </w:rPr>
        <w:tab/>
      </w:r>
      <w:r>
        <w:rPr>
          <w:rFonts w:ascii="Times New Roman" w:hAnsi="Times New Roman"/>
          <w:u w:val="single"/>
        </w:rPr>
        <w:t>Voting</w:t>
      </w:r>
      <w:r>
        <w:rPr>
          <w:rFonts w:ascii="Times New Roman" w:hAnsi="Times New Roman"/>
        </w:rPr>
        <w:t>.  Each member of the Board of Directors shall be entitled to one vote.</w:t>
      </w:r>
    </w:p>
    <w:p w14:paraId="65AEC8E7"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7D5E4584"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9</w:t>
      </w:r>
      <w:r>
        <w:rPr>
          <w:rFonts w:ascii="Times New Roman" w:hAnsi="Times New Roman"/>
        </w:rPr>
        <w:t xml:space="preserve">.  </w:t>
      </w:r>
      <w:r>
        <w:rPr>
          <w:rFonts w:ascii="Times New Roman" w:hAnsi="Times New Roman"/>
        </w:rPr>
        <w:tab/>
      </w:r>
      <w:r>
        <w:rPr>
          <w:rFonts w:ascii="Times New Roman" w:hAnsi="Times New Roman"/>
          <w:u w:val="single"/>
        </w:rPr>
        <w:t>Quorum</w:t>
      </w:r>
      <w:r>
        <w:rPr>
          <w:rFonts w:ascii="Times New Roman" w:hAnsi="Times New Roman"/>
        </w:rPr>
        <w:t xml:space="preserve">.  A majority of the elected and acting Directors is necessary to constitute a quorum for a meeting of the Directors. If a quorum is not present, a majority of the Directors present may adjourn and reconvene the meeting from time to time without further notice. </w:t>
      </w:r>
    </w:p>
    <w:p w14:paraId="249DE5F8"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588C2F3D" w14:textId="3CE39AFF"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lastRenderedPageBreak/>
        <w:tab/>
      </w:r>
      <w:r>
        <w:rPr>
          <w:rFonts w:ascii="Times New Roman" w:hAnsi="Times New Roman"/>
          <w:u w:val="single"/>
        </w:rPr>
        <w:t>Section 10</w:t>
      </w:r>
      <w:r>
        <w:rPr>
          <w:rFonts w:ascii="Times New Roman" w:hAnsi="Times New Roman"/>
        </w:rPr>
        <w:t xml:space="preserve">.  </w:t>
      </w:r>
      <w:r>
        <w:rPr>
          <w:rFonts w:ascii="Times New Roman" w:hAnsi="Times New Roman"/>
        </w:rPr>
        <w:tab/>
      </w:r>
      <w:r>
        <w:rPr>
          <w:rFonts w:ascii="Times New Roman" w:hAnsi="Times New Roman"/>
          <w:u w:val="single"/>
        </w:rPr>
        <w:t>Majority Vote</w:t>
      </w:r>
      <w:r>
        <w:rPr>
          <w:rFonts w:ascii="Times New Roman" w:hAnsi="Times New Roman"/>
        </w:rPr>
        <w:t xml:space="preserve">.  If a quorum is present, the affirmative vote of a majority of the Directors present at the meeting will be the act of the Board of Directors, unless otherwise provided by Ohio law, the Articles of </w:t>
      </w:r>
      <w:r w:rsidR="00C667AA">
        <w:rPr>
          <w:rFonts w:ascii="Times New Roman" w:hAnsi="Times New Roman"/>
        </w:rPr>
        <w:t>Incorporation,</w:t>
      </w:r>
      <w:r>
        <w:rPr>
          <w:rFonts w:ascii="Times New Roman" w:hAnsi="Times New Roman"/>
        </w:rPr>
        <w:t xml:space="preserve"> and the Bylaws.</w:t>
      </w:r>
    </w:p>
    <w:p w14:paraId="14FD1054"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4B681FD6"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11</w:t>
      </w:r>
      <w:r>
        <w:rPr>
          <w:rFonts w:ascii="Times New Roman" w:hAnsi="Times New Roman"/>
        </w:rPr>
        <w:t xml:space="preserve">.  </w:t>
      </w:r>
      <w:r>
        <w:rPr>
          <w:rFonts w:ascii="Times New Roman" w:hAnsi="Times New Roman"/>
        </w:rPr>
        <w:tab/>
      </w:r>
      <w:r>
        <w:rPr>
          <w:rFonts w:ascii="Times New Roman" w:hAnsi="Times New Roman"/>
          <w:u w:val="single"/>
        </w:rPr>
        <w:t>Action By Unanimous Written Consent</w:t>
      </w:r>
      <w:r>
        <w:rPr>
          <w:rFonts w:ascii="Times New Roman" w:hAnsi="Times New Roman"/>
        </w:rPr>
        <w:t>.  Any action which may be taken at a meeting of the Board of Directors may be taken without a meeting if a consent in writing, setting forth the action so taken, shall be signed by all of the Directors of the Consortium entitled to vote.  Any such writing shall be filed with, or entered upon, the records of the Consortium.</w:t>
      </w:r>
      <w:r w:rsidRPr="008522C8">
        <w:rPr>
          <w:rFonts w:ascii="Times New Roman" w:hAnsi="Times New Roman"/>
        </w:rPr>
        <w:t xml:space="preserve"> Any transmission by Authorized Communications Equipment that contains the affirmative vote or approval of </w:t>
      </w:r>
      <w:r>
        <w:rPr>
          <w:rFonts w:ascii="Times New Roman" w:hAnsi="Times New Roman"/>
        </w:rPr>
        <w:t>a Director</w:t>
      </w:r>
      <w:r w:rsidRPr="008522C8">
        <w:rPr>
          <w:rFonts w:ascii="Times New Roman" w:hAnsi="Times New Roman"/>
        </w:rPr>
        <w:t xml:space="preserve"> is a signed writing for purposes of an action by the Directors without a meeting.</w:t>
      </w:r>
    </w:p>
    <w:p w14:paraId="749A2CDB"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59B7BEC6"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12</w:t>
      </w:r>
      <w:r>
        <w:rPr>
          <w:rFonts w:ascii="Times New Roman" w:hAnsi="Times New Roman"/>
        </w:rPr>
        <w:t xml:space="preserve">.  </w:t>
      </w:r>
      <w:r>
        <w:rPr>
          <w:rFonts w:ascii="Times New Roman" w:hAnsi="Times New Roman"/>
        </w:rPr>
        <w:tab/>
        <w:t xml:space="preserve"> </w:t>
      </w:r>
      <w:r>
        <w:rPr>
          <w:rFonts w:ascii="Times New Roman" w:hAnsi="Times New Roman"/>
          <w:u w:val="single"/>
        </w:rPr>
        <w:t>Procedure</w:t>
      </w:r>
      <w:r>
        <w:rPr>
          <w:rFonts w:ascii="Times New Roman" w:hAnsi="Times New Roman"/>
        </w:rPr>
        <w:t>.  The Chairperson or, if there is none, the President, shall preside at the meetings of the Board of Directors.</w:t>
      </w:r>
    </w:p>
    <w:p w14:paraId="791E9D73"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268B37B8" w14:textId="5C53F82C"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13</w:t>
      </w:r>
      <w:r>
        <w:rPr>
          <w:rFonts w:ascii="Times New Roman" w:hAnsi="Times New Roman"/>
        </w:rPr>
        <w:t xml:space="preserve">.  </w:t>
      </w:r>
      <w:r>
        <w:rPr>
          <w:rFonts w:ascii="Times New Roman" w:hAnsi="Times New Roman"/>
          <w:u w:val="single"/>
        </w:rPr>
        <w:t>Compensation; Expenses</w:t>
      </w:r>
      <w:r>
        <w:rPr>
          <w:rFonts w:ascii="Times New Roman" w:hAnsi="Times New Roman"/>
        </w:rPr>
        <w:t xml:space="preserve">.  Directors as such shall not receive any compensation for their services; but nothing contained in </w:t>
      </w:r>
      <w:r w:rsidR="007F15AE">
        <w:rPr>
          <w:rFonts w:ascii="Times New Roman" w:hAnsi="Times New Roman"/>
        </w:rPr>
        <w:t>these Bylaws</w:t>
      </w:r>
      <w:r>
        <w:rPr>
          <w:rFonts w:ascii="Times New Roman" w:hAnsi="Times New Roman"/>
        </w:rPr>
        <w:t xml:space="preserve"> shall be construed to preclude any Director from serving the Consortium in any other capacity and receiving reasonable compensation therefor. Each Director shall be entitled to reimbursement for out-of-pocket expenses reasonably incurred in connection with his or her performance of Director duties.</w:t>
      </w:r>
    </w:p>
    <w:p w14:paraId="45E559E5" w14:textId="77777777" w:rsidR="00FD752D" w:rsidRDefault="00FD752D" w:rsidP="00FD752D">
      <w:pPr>
        <w:tabs>
          <w:tab w:val="center" w:pos="4680"/>
        </w:tabs>
        <w:suppressAutoHyphens/>
        <w:jc w:val="both"/>
        <w:rPr>
          <w:rFonts w:ascii="Times New Roman" w:hAnsi="Times New Roman"/>
        </w:rPr>
      </w:pPr>
    </w:p>
    <w:p w14:paraId="0AB68E0C"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14</w:t>
      </w:r>
      <w:r>
        <w:rPr>
          <w:rFonts w:ascii="Times New Roman" w:hAnsi="Times New Roman"/>
        </w:rPr>
        <w:t xml:space="preserve">.  </w:t>
      </w:r>
      <w:r>
        <w:rPr>
          <w:rFonts w:ascii="Times New Roman" w:hAnsi="Times New Roman"/>
        </w:rPr>
        <w:tab/>
      </w:r>
      <w:r>
        <w:rPr>
          <w:rFonts w:ascii="Times New Roman" w:hAnsi="Times New Roman"/>
          <w:u w:val="single"/>
        </w:rPr>
        <w:t>Resignation</w:t>
      </w:r>
      <w:r>
        <w:rPr>
          <w:rFonts w:ascii="Times New Roman" w:hAnsi="Times New Roman"/>
        </w:rPr>
        <w:t>.  Any Director of the Consortium may resign at any time, either by oral tender of resignation at any meeting of the Board of Directors or by giving written notice thereof to the Secretary of the Consortium. Such resignation shall take effect at the time specified therefor and, unless otherwise specified with respect thereto, the acceptance of such resignation shall not be necessary to make it effective.</w:t>
      </w:r>
    </w:p>
    <w:p w14:paraId="18740C66"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370C54B6"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15</w:t>
      </w:r>
      <w:r>
        <w:rPr>
          <w:rFonts w:ascii="Times New Roman" w:hAnsi="Times New Roman"/>
        </w:rPr>
        <w:t xml:space="preserve">.  </w:t>
      </w:r>
      <w:r>
        <w:rPr>
          <w:rFonts w:ascii="Times New Roman" w:hAnsi="Times New Roman"/>
        </w:rPr>
        <w:tab/>
      </w:r>
      <w:r>
        <w:rPr>
          <w:rFonts w:ascii="Times New Roman" w:hAnsi="Times New Roman"/>
          <w:u w:val="single"/>
        </w:rPr>
        <w:t>Removal</w:t>
      </w:r>
      <w:r>
        <w:rPr>
          <w:rFonts w:ascii="Times New Roman" w:hAnsi="Times New Roman"/>
        </w:rPr>
        <w:t>.  A Director may be removed, with or without cause, at a meeting called expressly for that purpose by the vote of a majority of the Directors in office.</w:t>
      </w:r>
    </w:p>
    <w:p w14:paraId="6F1A91AC"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69535F3B"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16</w:t>
      </w:r>
      <w:r>
        <w:rPr>
          <w:rFonts w:ascii="Times New Roman" w:hAnsi="Times New Roman"/>
        </w:rPr>
        <w:t xml:space="preserve">.  </w:t>
      </w:r>
      <w:r>
        <w:rPr>
          <w:rFonts w:ascii="Times New Roman" w:hAnsi="Times New Roman"/>
        </w:rPr>
        <w:tab/>
      </w:r>
      <w:r>
        <w:rPr>
          <w:rFonts w:ascii="Times New Roman" w:hAnsi="Times New Roman"/>
          <w:u w:val="single"/>
        </w:rPr>
        <w:t>Vacancies</w:t>
      </w:r>
      <w:r>
        <w:rPr>
          <w:rFonts w:ascii="Times New Roman" w:hAnsi="Times New Roman"/>
        </w:rPr>
        <w:t>.  Any vacancy occurring in the Board of Directors shall be filled by the vote of a majority of the remaining Directors although less than a quorum of the Directors. A Director elected to fill a vacancy occurring in the Board of Directors shall be elected for the unexpired term of his or her predecessor in office.</w:t>
      </w:r>
    </w:p>
    <w:p w14:paraId="5CDBFE20" w14:textId="3E793C11" w:rsidR="00DE1141" w:rsidRDefault="00DE1141"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7EB106E2" w14:textId="77777777" w:rsidR="00DE1141" w:rsidRDefault="00DE1141" w:rsidP="00DE1141">
      <w:pPr>
        <w:tabs>
          <w:tab w:val="center" w:pos="4680"/>
        </w:tabs>
        <w:suppressAutoHyphens/>
        <w:rPr>
          <w:rFonts w:ascii="Times New Roman" w:hAnsi="Times New Roman"/>
        </w:rPr>
      </w:pPr>
      <w:r>
        <w:rPr>
          <w:rFonts w:ascii="Times New Roman" w:hAnsi="Times New Roman"/>
        </w:rPr>
        <w:tab/>
      </w:r>
      <w:r>
        <w:rPr>
          <w:rFonts w:ascii="Times New Roman" w:hAnsi="Times New Roman"/>
          <w:u w:val="single"/>
        </w:rPr>
        <w:t>ARTICLE V</w:t>
      </w:r>
    </w:p>
    <w:p w14:paraId="68621691"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1608AC4B" w14:textId="4925E796" w:rsidR="00DE1141" w:rsidRDefault="00DE1141" w:rsidP="00DE1141">
      <w:pPr>
        <w:tabs>
          <w:tab w:val="center" w:pos="4680"/>
        </w:tabs>
        <w:suppressAutoHyphens/>
        <w:rPr>
          <w:rFonts w:ascii="Times New Roman" w:hAnsi="Times New Roman"/>
        </w:rPr>
      </w:pPr>
      <w:r>
        <w:rPr>
          <w:rFonts w:ascii="Times New Roman" w:hAnsi="Times New Roman"/>
        </w:rPr>
        <w:tab/>
      </w:r>
      <w:r w:rsidRPr="00E23FA7">
        <w:rPr>
          <w:rFonts w:ascii="Times New Roman" w:hAnsi="Times New Roman"/>
          <w:u w:val="single"/>
        </w:rPr>
        <w:t>COMMITTEES</w:t>
      </w:r>
    </w:p>
    <w:p w14:paraId="65C67723"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09D554E8" w14:textId="3A37A4BC"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1</w:t>
      </w:r>
      <w:r>
        <w:rPr>
          <w:rFonts w:ascii="Times New Roman" w:hAnsi="Times New Roman"/>
        </w:rPr>
        <w:t xml:space="preserve">.  </w:t>
      </w:r>
      <w:r>
        <w:rPr>
          <w:rFonts w:ascii="Times New Roman" w:hAnsi="Times New Roman"/>
          <w:u w:val="single"/>
        </w:rPr>
        <w:t>Authority to Create Board Committees</w:t>
      </w:r>
      <w:r>
        <w:rPr>
          <w:rFonts w:ascii="Times New Roman" w:hAnsi="Times New Roman"/>
        </w:rPr>
        <w:t>. The Board of Directors may, from time to time, appoint temporary or special committees of the Board and may give them the powers and authority to revoke their appointment, or restrict or modify their powers, as the Directors deem best, provided that no committee will consist of less than one (1) Director and all committees will have Directors as their only voting members. Each such committee with Board-</w:t>
      </w:r>
      <w:r>
        <w:rPr>
          <w:rFonts w:ascii="Times New Roman" w:hAnsi="Times New Roman"/>
        </w:rPr>
        <w:lastRenderedPageBreak/>
        <w:t xml:space="preserve">delegated powers will act only in the intervals between meetings of the Board of </w:t>
      </w:r>
      <w:r w:rsidR="00EB608E">
        <w:rPr>
          <w:rFonts w:ascii="Times New Roman" w:hAnsi="Times New Roman"/>
        </w:rPr>
        <w:t>Directors and</w:t>
      </w:r>
      <w:r>
        <w:rPr>
          <w:rFonts w:ascii="Times New Roman" w:hAnsi="Times New Roman"/>
        </w:rPr>
        <w:t xml:space="preserve"> will be subject to the control and direction of the Board of Directors.</w:t>
      </w:r>
    </w:p>
    <w:p w14:paraId="13765B45" w14:textId="3E98101A" w:rsidR="00FD752D" w:rsidRDefault="00FD752D"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45291BC9" w14:textId="77777777" w:rsidR="00FD752D" w:rsidRDefault="00FD752D" w:rsidP="00FD7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2</w:t>
      </w:r>
      <w:r>
        <w:rPr>
          <w:rFonts w:ascii="Times New Roman" w:hAnsi="Times New Roman"/>
        </w:rPr>
        <w:t xml:space="preserve">.  </w:t>
      </w:r>
      <w:r>
        <w:rPr>
          <w:rFonts w:ascii="Times New Roman" w:hAnsi="Times New Roman"/>
        </w:rPr>
        <w:tab/>
      </w:r>
      <w:r w:rsidRPr="00BC08D5">
        <w:rPr>
          <w:rFonts w:ascii="Times New Roman" w:hAnsi="Times New Roman"/>
          <w:u w:val="single"/>
        </w:rPr>
        <w:t>Committees of Members</w:t>
      </w:r>
      <w:r>
        <w:rPr>
          <w:rFonts w:ascii="Times New Roman" w:hAnsi="Times New Roman"/>
        </w:rPr>
        <w:t>.</w:t>
      </w:r>
      <w:r w:rsidRPr="00BC08D5">
        <w:rPr>
          <w:rFonts w:ascii="Times New Roman" w:hAnsi="Times New Roman"/>
        </w:rPr>
        <w:t xml:space="preserve"> </w:t>
      </w:r>
      <w:r>
        <w:rPr>
          <w:rFonts w:ascii="Times New Roman" w:hAnsi="Times New Roman"/>
        </w:rPr>
        <w:t xml:space="preserve">The Members may, from time to time, appoint temporary or special committees of the Members, which committees shall be populated by, and shall have duties designated by, the Members; provided, however, that no committee of Members will have authority to legally bind the Consortium. </w:t>
      </w:r>
    </w:p>
    <w:p w14:paraId="5826FDEE"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6AE86F65" w14:textId="7824B804"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 xml:space="preserve">Section </w:t>
      </w:r>
      <w:r w:rsidR="00FD752D">
        <w:rPr>
          <w:rFonts w:ascii="Times New Roman" w:hAnsi="Times New Roman"/>
          <w:u w:val="single"/>
        </w:rPr>
        <w:t>3</w:t>
      </w:r>
      <w:r>
        <w:rPr>
          <w:rFonts w:ascii="Times New Roman" w:hAnsi="Times New Roman"/>
        </w:rPr>
        <w:t xml:space="preserve">.  </w:t>
      </w:r>
      <w:r>
        <w:rPr>
          <w:rFonts w:ascii="Times New Roman" w:hAnsi="Times New Roman"/>
          <w:u w:val="single"/>
        </w:rPr>
        <w:t>Vacancies</w:t>
      </w:r>
      <w:r>
        <w:rPr>
          <w:rFonts w:ascii="Times New Roman" w:hAnsi="Times New Roman"/>
        </w:rPr>
        <w:t>.  Vacancies in the membership of any committee may be filled by the Board of Directors at a meeting of the Directors.</w:t>
      </w:r>
    </w:p>
    <w:p w14:paraId="72067105"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7C2ACC6A" w14:textId="77777777" w:rsidR="00DE1141" w:rsidRDefault="00DE1141" w:rsidP="00DE1141">
      <w:pPr>
        <w:keepNext/>
        <w:keepLines/>
        <w:tabs>
          <w:tab w:val="center" w:pos="4680"/>
        </w:tabs>
        <w:suppressAutoHyphens/>
        <w:rPr>
          <w:rFonts w:ascii="Times New Roman" w:hAnsi="Times New Roman"/>
          <w:u w:val="single"/>
        </w:rPr>
      </w:pPr>
      <w:r>
        <w:rPr>
          <w:rFonts w:ascii="Times New Roman" w:hAnsi="Times New Roman"/>
        </w:rPr>
        <w:tab/>
      </w:r>
      <w:r>
        <w:rPr>
          <w:rFonts w:ascii="Times New Roman" w:hAnsi="Times New Roman"/>
          <w:u w:val="single"/>
        </w:rPr>
        <w:t>ARTICLE VI</w:t>
      </w:r>
    </w:p>
    <w:p w14:paraId="10F10B9A" w14:textId="77777777" w:rsidR="00DE1141" w:rsidRDefault="00DE1141" w:rsidP="00DE114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14:paraId="0A56C7A0" w14:textId="77777777" w:rsidR="00DE1141" w:rsidRDefault="00DE1141" w:rsidP="00DE1141">
      <w:pPr>
        <w:keepNext/>
        <w:keepLines/>
        <w:tabs>
          <w:tab w:val="center" w:pos="4680"/>
        </w:tabs>
        <w:suppressAutoHyphens/>
        <w:rPr>
          <w:rFonts w:ascii="Times New Roman" w:hAnsi="Times New Roman"/>
        </w:rPr>
      </w:pPr>
      <w:r>
        <w:rPr>
          <w:rFonts w:ascii="Times New Roman" w:hAnsi="Times New Roman"/>
        </w:rPr>
        <w:tab/>
      </w:r>
      <w:r>
        <w:rPr>
          <w:rFonts w:ascii="Times New Roman" w:hAnsi="Times New Roman"/>
          <w:u w:val="single"/>
        </w:rPr>
        <w:t>OFFICERS</w:t>
      </w:r>
    </w:p>
    <w:p w14:paraId="3E34ECD6" w14:textId="77777777" w:rsidR="00DE1141" w:rsidRDefault="00DE1141" w:rsidP="00DE114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0F6EB1ED" w14:textId="2A172BE9" w:rsidR="00DE1141" w:rsidRDefault="00DE1141" w:rsidP="00DE114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1</w:t>
      </w:r>
      <w:r>
        <w:rPr>
          <w:rFonts w:ascii="Times New Roman" w:hAnsi="Times New Roman"/>
        </w:rPr>
        <w:t xml:space="preserve">.  </w:t>
      </w:r>
      <w:r>
        <w:rPr>
          <w:rFonts w:ascii="Times New Roman" w:hAnsi="Times New Roman"/>
          <w:u w:val="single"/>
        </w:rPr>
        <w:t>Officers</w:t>
      </w:r>
      <w:r>
        <w:rPr>
          <w:rFonts w:ascii="Times New Roman" w:hAnsi="Times New Roman"/>
        </w:rPr>
        <w:t>.  The officers of the Corporation shall consist of a President, a Treasurer, and a Secretary and, if desired, a Chairperson of the Board, one or more Vice-President</w:t>
      </w:r>
      <w:r w:rsidR="00D42BC3">
        <w:rPr>
          <w:rFonts w:ascii="Times New Roman" w:hAnsi="Times New Roman"/>
        </w:rPr>
        <w:t>s</w:t>
      </w:r>
      <w:r>
        <w:rPr>
          <w:rFonts w:ascii="Times New Roman" w:hAnsi="Times New Roman"/>
        </w:rPr>
        <w:t xml:space="preserve">, an Assistant Treasurer, an Assistant Secretary, and such other officers and assistant officers as may be deemed necessary, each of whom may be designated by such other titles as may be provided in the Articles of Incorporation, </w:t>
      </w:r>
      <w:r w:rsidR="00FD752D">
        <w:rPr>
          <w:rFonts w:ascii="Times New Roman" w:hAnsi="Times New Roman"/>
        </w:rPr>
        <w:t>these Bylaws</w:t>
      </w:r>
      <w:r>
        <w:rPr>
          <w:rFonts w:ascii="Times New Roman" w:hAnsi="Times New Roman"/>
        </w:rPr>
        <w:t>, or a Resolution of the Directors. The President, any Vice-President, and the Chairperson of the Board, if any, must be Directors, but none of the other officers need be a Director. Any two or more offices (except for the offices of President and Vice</w:t>
      </w:r>
      <w:r>
        <w:rPr>
          <w:rFonts w:ascii="Times New Roman" w:hAnsi="Times New Roman"/>
        </w:rPr>
        <w:noBreakHyphen/>
        <w:t>President) may be held by the same person, but no officer shall execute, acknowledge, or verify any instrument in more than one capacity if the instrument is required to be acknowledged or verified by two or more officers.</w:t>
      </w:r>
    </w:p>
    <w:p w14:paraId="24AC7EF5"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088F36C7" w14:textId="50E2EEF5"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2</w:t>
      </w:r>
      <w:r>
        <w:rPr>
          <w:rFonts w:ascii="Times New Roman" w:hAnsi="Times New Roman"/>
        </w:rPr>
        <w:t xml:space="preserve">.  </w:t>
      </w:r>
      <w:r>
        <w:rPr>
          <w:rFonts w:ascii="Times New Roman" w:hAnsi="Times New Roman"/>
          <w:u w:val="single"/>
        </w:rPr>
        <w:t>Election and Term of Office</w:t>
      </w:r>
      <w:r>
        <w:rPr>
          <w:rFonts w:ascii="Times New Roman" w:hAnsi="Times New Roman"/>
        </w:rPr>
        <w:t xml:space="preserve">.  The Officers of the Corporation shall be elected </w:t>
      </w:r>
      <w:r w:rsidRPr="00C82AD5">
        <w:rPr>
          <w:rFonts w:ascii="Times New Roman" w:hAnsi="Times New Roman"/>
        </w:rPr>
        <w:t>annually</w:t>
      </w:r>
      <w:r>
        <w:rPr>
          <w:rFonts w:ascii="Times New Roman" w:hAnsi="Times New Roman"/>
        </w:rPr>
        <w:t xml:space="preserve"> by the Board of Directors at the Annual Meeting of the Board of Directors. Each Officer shall hold office until his or her successor has been duly elected and accepted office or until his or death, </w:t>
      </w:r>
      <w:r w:rsidR="00C667AA">
        <w:rPr>
          <w:rFonts w:ascii="Times New Roman" w:hAnsi="Times New Roman"/>
        </w:rPr>
        <w:t>resignation,</w:t>
      </w:r>
      <w:r>
        <w:rPr>
          <w:rFonts w:ascii="Times New Roman" w:hAnsi="Times New Roman"/>
        </w:rPr>
        <w:t xml:space="preserve"> or removal (in the manner provided below).</w:t>
      </w:r>
    </w:p>
    <w:p w14:paraId="7935257D"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06EC2B44"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3</w:t>
      </w:r>
      <w:r>
        <w:rPr>
          <w:rFonts w:ascii="Times New Roman" w:hAnsi="Times New Roman"/>
        </w:rPr>
        <w:t xml:space="preserve">.  </w:t>
      </w:r>
      <w:r>
        <w:rPr>
          <w:rFonts w:ascii="Times New Roman" w:hAnsi="Times New Roman"/>
          <w:u w:val="single"/>
        </w:rPr>
        <w:t>Removal</w:t>
      </w:r>
      <w:r>
        <w:rPr>
          <w:rFonts w:ascii="Times New Roman" w:hAnsi="Times New Roman"/>
        </w:rPr>
        <w:t>.  Any officer elected by the Board of Directors may be removed by the majority action of the Board of Directors with or without cause, but such removal shall be without prejudice to the contract rights, if any, of the person so removed.</w:t>
      </w:r>
    </w:p>
    <w:p w14:paraId="2D44971C"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3B65EAFC" w14:textId="0E9080F0"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4</w:t>
      </w:r>
      <w:r>
        <w:rPr>
          <w:rFonts w:ascii="Times New Roman" w:hAnsi="Times New Roman"/>
        </w:rPr>
        <w:t xml:space="preserve">. </w:t>
      </w:r>
      <w:r>
        <w:rPr>
          <w:rFonts w:ascii="Times New Roman" w:hAnsi="Times New Roman"/>
          <w:u w:val="single"/>
        </w:rPr>
        <w:t>Vacancies</w:t>
      </w:r>
      <w:r>
        <w:rPr>
          <w:rFonts w:ascii="Times New Roman" w:hAnsi="Times New Roman"/>
        </w:rPr>
        <w:t>.  A vacancy in office of the Corporation because of death, resignation, removal, disqualification, or otherwise of an officer may be filled by the Board of Directors for the unexpired portion of the term.</w:t>
      </w:r>
    </w:p>
    <w:p w14:paraId="4FF488E8"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7335116F"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5</w:t>
      </w:r>
      <w:r>
        <w:rPr>
          <w:rFonts w:ascii="Times New Roman" w:hAnsi="Times New Roman"/>
        </w:rPr>
        <w:t xml:space="preserve">.  </w:t>
      </w:r>
      <w:r>
        <w:rPr>
          <w:rFonts w:ascii="Times New Roman" w:hAnsi="Times New Roman"/>
          <w:u w:val="single"/>
        </w:rPr>
        <w:t>President</w:t>
      </w:r>
      <w:r>
        <w:rPr>
          <w:rFonts w:ascii="Times New Roman" w:hAnsi="Times New Roman"/>
        </w:rPr>
        <w:t>.  The following provisions shall govern the office of President:</w:t>
      </w:r>
    </w:p>
    <w:p w14:paraId="55EAB168"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27A4B3C8"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r>
        <w:rPr>
          <w:rFonts w:ascii="Times New Roman" w:hAnsi="Times New Roman"/>
        </w:rPr>
        <w:tab/>
        <w:t>(a)</w:t>
      </w:r>
      <w:r>
        <w:rPr>
          <w:rFonts w:ascii="Times New Roman" w:hAnsi="Times New Roman"/>
        </w:rPr>
        <w:tab/>
        <w:t>The President shall be elected from among the Directors of the Corporation and shall preside at all meetings of the Board of Directors (unless the Directors have elected a Chairperson who will preside at the meetings of the Directors).</w:t>
      </w:r>
    </w:p>
    <w:p w14:paraId="7491C0B1"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p>
    <w:p w14:paraId="169A399E"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r>
        <w:rPr>
          <w:rFonts w:ascii="Times New Roman" w:hAnsi="Times New Roman"/>
        </w:rPr>
        <w:lastRenderedPageBreak/>
        <w:tab/>
        <w:t>(b)</w:t>
      </w:r>
      <w:r>
        <w:rPr>
          <w:rFonts w:ascii="Times New Roman" w:hAnsi="Times New Roman"/>
        </w:rPr>
        <w:tab/>
        <w:t>Unless otherwise provided by the Board of Directors, the President shall have general overall supervision of all of the business and affairs of the Corporation and will have the authority and perform the duties generally associated with that position, except to the extent the Board of Directors may expand or restrict such authority.</w:t>
      </w:r>
    </w:p>
    <w:p w14:paraId="35A12ADB"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p>
    <w:p w14:paraId="02F5DFD7"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r>
        <w:rPr>
          <w:rFonts w:ascii="Times New Roman" w:hAnsi="Times New Roman"/>
        </w:rPr>
        <w:tab/>
        <w:t>(c)</w:t>
      </w:r>
      <w:r>
        <w:rPr>
          <w:rFonts w:ascii="Times New Roman" w:hAnsi="Times New Roman"/>
        </w:rPr>
        <w:tab/>
        <w:t xml:space="preserve">The President shall be an </w:t>
      </w:r>
      <w:r>
        <w:rPr>
          <w:rFonts w:ascii="Times New Roman" w:hAnsi="Times New Roman"/>
          <w:u w:val="single"/>
        </w:rPr>
        <w:t>ex officio</w:t>
      </w:r>
      <w:r>
        <w:rPr>
          <w:rFonts w:ascii="Times New Roman" w:hAnsi="Times New Roman"/>
        </w:rPr>
        <w:t xml:space="preserve"> voting member of all committees which may be from time to time elected or appointed.</w:t>
      </w:r>
    </w:p>
    <w:p w14:paraId="2D98EB23"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p>
    <w:p w14:paraId="5E8161C0" w14:textId="5B1BD1E3"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r>
        <w:rPr>
          <w:rFonts w:ascii="Times New Roman" w:hAnsi="Times New Roman"/>
        </w:rPr>
        <w:tab/>
        <w:t>(d)</w:t>
      </w:r>
      <w:r>
        <w:rPr>
          <w:rFonts w:ascii="Times New Roman" w:hAnsi="Times New Roman"/>
        </w:rPr>
        <w:tab/>
        <w:t xml:space="preserve">The President may sign, with the Secretary or any other officer of the Corporation authorized by the Board of Directors, any deeds, mortgages, bonds, contracts, or other instruments which have been authorized to be executed except in cases where the signing and the executions thereof would be expressly delegated by the Board of Directors or by </w:t>
      </w:r>
      <w:r w:rsidR="007F15AE">
        <w:rPr>
          <w:rFonts w:ascii="Times New Roman" w:hAnsi="Times New Roman"/>
        </w:rPr>
        <w:t>these Bylaws</w:t>
      </w:r>
      <w:r>
        <w:rPr>
          <w:rFonts w:ascii="Times New Roman" w:hAnsi="Times New Roman"/>
        </w:rPr>
        <w:t xml:space="preserve"> or by statute to some other officer or agent of the Corporation; and will perform such other duties as may be prescribed by the Board of Directors from time to time.</w:t>
      </w:r>
    </w:p>
    <w:p w14:paraId="248FF0E6"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41195B7B"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6</w:t>
      </w:r>
      <w:r>
        <w:rPr>
          <w:rFonts w:ascii="Times New Roman" w:hAnsi="Times New Roman"/>
        </w:rPr>
        <w:t xml:space="preserve">.  </w:t>
      </w:r>
      <w:r>
        <w:rPr>
          <w:rFonts w:ascii="Times New Roman" w:hAnsi="Times New Roman"/>
          <w:u w:val="single"/>
        </w:rPr>
        <w:t>Vice-President</w:t>
      </w:r>
      <w:r>
        <w:rPr>
          <w:rFonts w:ascii="Times New Roman" w:hAnsi="Times New Roman"/>
        </w:rPr>
        <w:t>. One or more Vice</w:t>
      </w:r>
      <w:r>
        <w:rPr>
          <w:rFonts w:ascii="Times New Roman" w:hAnsi="Times New Roman"/>
        </w:rPr>
        <w:noBreakHyphen/>
        <w:t>Presidents may be elected from among the Directors and, in the absence of the President, the Vice</w:t>
      </w:r>
      <w:r>
        <w:rPr>
          <w:rFonts w:ascii="Times New Roman" w:hAnsi="Times New Roman"/>
        </w:rPr>
        <w:noBreakHyphen/>
        <w:t>Presidents (in the order of their election) shall perform the duties of President when the office of President is vacant, or the President is unable or unavailable to act and will perform the duties and have the powers as the Directors may, from time to time, prescribe.</w:t>
      </w:r>
    </w:p>
    <w:p w14:paraId="04D752CE"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53906980"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7</w:t>
      </w:r>
      <w:r>
        <w:rPr>
          <w:rFonts w:ascii="Times New Roman" w:hAnsi="Times New Roman"/>
        </w:rPr>
        <w:t xml:space="preserve">.  </w:t>
      </w:r>
      <w:r>
        <w:rPr>
          <w:rFonts w:ascii="Times New Roman" w:hAnsi="Times New Roman"/>
          <w:u w:val="single"/>
        </w:rPr>
        <w:t>Chairperson of the Board</w:t>
      </w:r>
      <w:r>
        <w:rPr>
          <w:rFonts w:ascii="Times New Roman" w:hAnsi="Times New Roman"/>
        </w:rPr>
        <w:t>.  The Chairperson of the Board, if any, shall be elected from among the Directors of the Corporation will preside at all Directors’ meetings and will have the powers and duties as may be prescribed by the Board of Directors.</w:t>
      </w:r>
    </w:p>
    <w:p w14:paraId="662C23F9"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466CE471"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8</w:t>
      </w:r>
      <w:r>
        <w:rPr>
          <w:rFonts w:ascii="Times New Roman" w:hAnsi="Times New Roman"/>
        </w:rPr>
        <w:t xml:space="preserve">.  </w:t>
      </w:r>
      <w:r>
        <w:rPr>
          <w:rFonts w:ascii="Times New Roman" w:hAnsi="Times New Roman"/>
          <w:u w:val="single"/>
        </w:rPr>
        <w:t>Treasurer</w:t>
      </w:r>
      <w:r>
        <w:rPr>
          <w:rFonts w:ascii="Times New Roman" w:hAnsi="Times New Roman"/>
        </w:rPr>
        <w:t>. The following provisions shall govern the office of Treasurer:</w:t>
      </w:r>
    </w:p>
    <w:p w14:paraId="5A84ACD9"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2EE7ECF4" w14:textId="74679C4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r>
        <w:rPr>
          <w:rFonts w:ascii="Times New Roman" w:hAnsi="Times New Roman"/>
        </w:rPr>
        <w:tab/>
        <w:t>(a)</w:t>
      </w:r>
      <w:r>
        <w:rPr>
          <w:rFonts w:ascii="Times New Roman" w:hAnsi="Times New Roman"/>
        </w:rPr>
        <w:tab/>
        <w:t xml:space="preserve">Subject to the direction of the Board of Directors, the Treasurer shall have charge and custody of and be responsible for all funds and securities of the Corporation; receive and give receipts for moneys due and payable to the Corporation from any source whatsoever; deposit all such moneys in the name of the Corporation in such banks, trust companies, or other depositaries as shall be selected in accordance with the provisions of </w:t>
      </w:r>
      <w:r w:rsidR="007F15AE">
        <w:rPr>
          <w:rFonts w:ascii="Times New Roman" w:hAnsi="Times New Roman"/>
        </w:rPr>
        <w:t>these Bylaws</w:t>
      </w:r>
      <w:r>
        <w:rPr>
          <w:rFonts w:ascii="Times New Roman" w:hAnsi="Times New Roman"/>
        </w:rPr>
        <w:t>; and in general perform all the duties incident to the office of Treasurer and such other duties as from time to time may be assigned to him or her by the President or by the Board of Directors.</w:t>
      </w:r>
    </w:p>
    <w:p w14:paraId="127A2A9B"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p>
    <w:p w14:paraId="73C1273D"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r>
        <w:rPr>
          <w:rFonts w:ascii="Times New Roman" w:hAnsi="Times New Roman"/>
        </w:rPr>
        <w:tab/>
        <w:t>(b)</w:t>
      </w:r>
      <w:r>
        <w:rPr>
          <w:rFonts w:ascii="Times New Roman" w:hAnsi="Times New Roman"/>
        </w:rPr>
        <w:tab/>
        <w:t>If required by the Board of Directors, the Treasurer shall give a bond for the faithful discharge of his or her duties in such sum and with such surety as the Board of Directors shall determine.</w:t>
      </w:r>
    </w:p>
    <w:p w14:paraId="540B526F"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51664F27"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9</w:t>
      </w:r>
      <w:r>
        <w:rPr>
          <w:rFonts w:ascii="Times New Roman" w:hAnsi="Times New Roman"/>
        </w:rPr>
        <w:t xml:space="preserve">.  </w:t>
      </w:r>
      <w:r>
        <w:rPr>
          <w:rFonts w:ascii="Times New Roman" w:hAnsi="Times New Roman"/>
          <w:u w:val="single"/>
        </w:rPr>
        <w:t>Secretary</w:t>
      </w:r>
      <w:r>
        <w:rPr>
          <w:rFonts w:ascii="Times New Roman" w:hAnsi="Times New Roman"/>
        </w:rPr>
        <w:t>. The following provisions shall govern the office of Secretary:</w:t>
      </w:r>
    </w:p>
    <w:p w14:paraId="5CF77B69"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1D4648BB" w14:textId="39841DC9"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r>
        <w:rPr>
          <w:rFonts w:ascii="Times New Roman" w:hAnsi="Times New Roman"/>
        </w:rPr>
        <w:tab/>
        <w:t>(a)</w:t>
      </w:r>
      <w:r>
        <w:rPr>
          <w:rFonts w:ascii="Times New Roman" w:hAnsi="Times New Roman"/>
        </w:rPr>
        <w:tab/>
        <w:t xml:space="preserve">Subject to the direction of the Board of Directors, the Secretary or his or her designee shall keep the minutes of the meetings of the Board of Directors in one or more books provided for that purpose; assure that minutes of all meetings of any </w:t>
      </w:r>
      <w:r>
        <w:rPr>
          <w:rFonts w:ascii="Times New Roman" w:hAnsi="Times New Roman"/>
        </w:rPr>
        <w:lastRenderedPageBreak/>
        <w:t xml:space="preserve">committees are prepared and filed with the records of the Corporation; assure that all notices are given in accordance with the provision of </w:t>
      </w:r>
      <w:r w:rsidR="007F15AE">
        <w:rPr>
          <w:rFonts w:ascii="Times New Roman" w:hAnsi="Times New Roman"/>
        </w:rPr>
        <w:t>these Bylaws</w:t>
      </w:r>
      <w:r>
        <w:rPr>
          <w:rFonts w:ascii="Times New Roman" w:hAnsi="Times New Roman"/>
        </w:rPr>
        <w:t xml:space="preserve"> or as required by law; be custodian of the Corporation</w:t>
      </w:r>
      <w:r w:rsidR="000E24BB">
        <w:rPr>
          <w:rFonts w:ascii="Times New Roman" w:hAnsi="Times New Roman"/>
        </w:rPr>
        <w:t>’</w:t>
      </w:r>
      <w:r>
        <w:rPr>
          <w:rFonts w:ascii="Times New Roman" w:hAnsi="Times New Roman"/>
        </w:rPr>
        <w:t>s records and in general perform all duties incident to the office of Secretary and such other duties as from time to time may be assigned to the Secretary by the President or the Board of Directors.</w:t>
      </w:r>
    </w:p>
    <w:p w14:paraId="2C6102C1"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p>
    <w:p w14:paraId="20B37145"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r>
        <w:rPr>
          <w:rFonts w:ascii="Times New Roman" w:hAnsi="Times New Roman"/>
        </w:rPr>
        <w:tab/>
        <w:t>(b)</w:t>
      </w:r>
      <w:r>
        <w:rPr>
          <w:rFonts w:ascii="Times New Roman" w:hAnsi="Times New Roman"/>
        </w:rPr>
        <w:tab/>
        <w:t>In the absence of any Vice Presidents, the Secretary shall perform the duties of the President when the office of President is vacant, or the President is unable or unavailable to act.</w:t>
      </w:r>
    </w:p>
    <w:p w14:paraId="1F0D1EAA"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555E14E2"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10</w:t>
      </w:r>
      <w:r>
        <w:rPr>
          <w:rFonts w:ascii="Times New Roman" w:hAnsi="Times New Roman"/>
        </w:rPr>
        <w:t xml:space="preserve">.  </w:t>
      </w:r>
      <w:r>
        <w:rPr>
          <w:rFonts w:ascii="Times New Roman" w:hAnsi="Times New Roman"/>
          <w:u w:val="single"/>
        </w:rPr>
        <w:t>Assistant Treasurers and Assistant Secretaries</w:t>
      </w:r>
      <w:r>
        <w:rPr>
          <w:rFonts w:ascii="Times New Roman" w:hAnsi="Times New Roman"/>
        </w:rPr>
        <w:t>.   Any Assistant Treasurer or Assistant Secretary shall perform such duties as shall be assigned to him or her by the Treasurer, the Secretary, or the Board of Directors, as the case may be.</w:t>
      </w:r>
    </w:p>
    <w:p w14:paraId="1553F3A0"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50B60C94" w14:textId="2E451789"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11</w:t>
      </w:r>
      <w:r>
        <w:rPr>
          <w:rFonts w:ascii="Times New Roman" w:hAnsi="Times New Roman"/>
        </w:rPr>
        <w:t xml:space="preserve">.  </w:t>
      </w:r>
      <w:r>
        <w:rPr>
          <w:rFonts w:ascii="Times New Roman" w:hAnsi="Times New Roman"/>
          <w:u w:val="single"/>
        </w:rPr>
        <w:t>Compensation</w:t>
      </w:r>
      <w:r>
        <w:rPr>
          <w:rFonts w:ascii="Times New Roman" w:hAnsi="Times New Roman"/>
        </w:rPr>
        <w:t xml:space="preserve">.  The officers of the Corporation as such, who are Directors of the Corporation, shall not receive any compensation for their services; but nothing contained in </w:t>
      </w:r>
      <w:r w:rsidR="007F15AE">
        <w:rPr>
          <w:rFonts w:ascii="Times New Roman" w:hAnsi="Times New Roman"/>
        </w:rPr>
        <w:t>these Bylaws</w:t>
      </w:r>
      <w:r>
        <w:rPr>
          <w:rFonts w:ascii="Times New Roman" w:hAnsi="Times New Roman"/>
        </w:rPr>
        <w:t xml:space="preserve"> shall be assumed to preclude any officer from serving the Corporation in any other capacity and receiving reasonable compensation therefor. Each officer shall be entitled to reimbursement for out-of-pocket expenses reasonably incurred in connection with his or her performance of duties as an officer of the Corporation.</w:t>
      </w:r>
    </w:p>
    <w:p w14:paraId="730D603B"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6331A8CC" w14:textId="77777777" w:rsidR="00DE1141" w:rsidRDefault="00DE1141" w:rsidP="00DE1141">
      <w:pPr>
        <w:keepNext/>
        <w:keepLines/>
        <w:tabs>
          <w:tab w:val="center" w:pos="4680"/>
        </w:tabs>
        <w:suppressAutoHyphens/>
        <w:rPr>
          <w:rFonts w:ascii="Times New Roman" w:hAnsi="Times New Roman"/>
          <w:u w:val="single"/>
        </w:rPr>
      </w:pPr>
      <w:r>
        <w:rPr>
          <w:rFonts w:ascii="Times New Roman" w:hAnsi="Times New Roman"/>
        </w:rPr>
        <w:tab/>
      </w:r>
      <w:r>
        <w:rPr>
          <w:rFonts w:ascii="Times New Roman" w:hAnsi="Times New Roman"/>
          <w:u w:val="single"/>
        </w:rPr>
        <w:t>ARTICLE VII</w:t>
      </w:r>
    </w:p>
    <w:p w14:paraId="03259392" w14:textId="77777777" w:rsidR="00DE1141" w:rsidRDefault="00DE1141" w:rsidP="00DE114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14:paraId="539B0C5F" w14:textId="77777777" w:rsidR="00DE1141" w:rsidRDefault="00DE1141" w:rsidP="00DE1141">
      <w:pPr>
        <w:keepNext/>
        <w:keepLines/>
        <w:tabs>
          <w:tab w:val="center" w:pos="4680"/>
        </w:tabs>
        <w:suppressAutoHyphens/>
        <w:rPr>
          <w:rFonts w:ascii="Times New Roman" w:hAnsi="Times New Roman"/>
        </w:rPr>
      </w:pPr>
      <w:r>
        <w:rPr>
          <w:rFonts w:ascii="Times New Roman" w:hAnsi="Times New Roman"/>
        </w:rPr>
        <w:tab/>
      </w:r>
      <w:r>
        <w:rPr>
          <w:rFonts w:ascii="Times New Roman" w:hAnsi="Times New Roman"/>
          <w:u w:val="single"/>
        </w:rPr>
        <w:t>EMPLOYEES</w:t>
      </w:r>
    </w:p>
    <w:p w14:paraId="7E368B87" w14:textId="77777777" w:rsidR="00DE1141" w:rsidRDefault="00DE1141" w:rsidP="00DE114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0D93A3EC" w14:textId="7488889D" w:rsidR="00DE1141" w:rsidRDefault="00DE1141" w:rsidP="00DE114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1.</w:t>
      </w:r>
      <w:r>
        <w:rPr>
          <w:rFonts w:ascii="Times New Roman" w:hAnsi="Times New Roman"/>
        </w:rPr>
        <w:t xml:space="preserve">   </w:t>
      </w:r>
      <w:r w:rsidRPr="00B25E93">
        <w:rPr>
          <w:rFonts w:ascii="Times New Roman" w:hAnsi="Times New Roman"/>
          <w:u w:val="single"/>
        </w:rPr>
        <w:t>E</w:t>
      </w:r>
      <w:r>
        <w:rPr>
          <w:rFonts w:ascii="Times New Roman" w:hAnsi="Times New Roman"/>
          <w:u w:val="single"/>
        </w:rPr>
        <w:t>xecutive Director</w:t>
      </w:r>
      <w:r>
        <w:rPr>
          <w:rFonts w:ascii="Times New Roman" w:hAnsi="Times New Roman"/>
        </w:rPr>
        <w:t xml:space="preserve">. The following provisions shall govern the position of Executive </w:t>
      </w:r>
      <w:r w:rsidR="00C667AA">
        <w:rPr>
          <w:rFonts w:ascii="Times New Roman" w:hAnsi="Times New Roman"/>
        </w:rPr>
        <w:t>Director if</w:t>
      </w:r>
      <w:r>
        <w:rPr>
          <w:rFonts w:ascii="Times New Roman" w:hAnsi="Times New Roman"/>
        </w:rPr>
        <w:t xml:space="preserve"> one is hired:</w:t>
      </w:r>
    </w:p>
    <w:p w14:paraId="74043B2B" w14:textId="77777777" w:rsidR="00DE1141" w:rsidRDefault="00DE1141" w:rsidP="00DE114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615EE7CA" w14:textId="4F44BE0B" w:rsidR="00DE1141" w:rsidRDefault="00DE1141" w:rsidP="00DE1141">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r>
        <w:rPr>
          <w:rFonts w:ascii="Times New Roman" w:hAnsi="Times New Roman"/>
        </w:rPr>
        <w:tab/>
        <w:t>(a)</w:t>
      </w:r>
      <w:r>
        <w:rPr>
          <w:rFonts w:ascii="Times New Roman" w:hAnsi="Times New Roman"/>
        </w:rPr>
        <w:tab/>
        <w:t>Subject to the supervision of the Board of Directors, the Executive Director sha</w:t>
      </w:r>
      <w:r w:rsidRPr="003A0063">
        <w:rPr>
          <w:rFonts w:ascii="Times New Roman" w:hAnsi="Times New Roman"/>
        </w:rPr>
        <w:t xml:space="preserve">ll supervise and be principally responsible for the day-to-day administrative management of the </w:t>
      </w:r>
      <w:r w:rsidR="00D73B8B" w:rsidRPr="003A0063">
        <w:rPr>
          <w:rFonts w:ascii="Times New Roman" w:hAnsi="Times New Roman"/>
        </w:rPr>
        <w:t>Corporation and</w:t>
      </w:r>
      <w:r w:rsidRPr="003A0063">
        <w:rPr>
          <w:rFonts w:ascii="Times New Roman" w:hAnsi="Times New Roman"/>
        </w:rPr>
        <w:t xml:space="preserve"> shall work closely with the </w:t>
      </w:r>
      <w:r>
        <w:rPr>
          <w:rFonts w:ascii="Times New Roman" w:hAnsi="Times New Roman"/>
        </w:rPr>
        <w:t>Board of Directors</w:t>
      </w:r>
      <w:r w:rsidRPr="003A0063">
        <w:rPr>
          <w:rFonts w:ascii="Times New Roman" w:hAnsi="Times New Roman"/>
        </w:rPr>
        <w:t xml:space="preserve"> to ensure that all corporate functions are adequately carried out.  </w:t>
      </w:r>
    </w:p>
    <w:p w14:paraId="10EF244D" w14:textId="77777777" w:rsidR="00DE1141" w:rsidRDefault="00DE1141" w:rsidP="00DE1141">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p>
    <w:p w14:paraId="41505160"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r>
        <w:rPr>
          <w:rFonts w:ascii="Times New Roman" w:hAnsi="Times New Roman"/>
        </w:rPr>
        <w:tab/>
        <w:t>(b)</w:t>
      </w:r>
      <w:r>
        <w:rPr>
          <w:rFonts w:ascii="Times New Roman" w:hAnsi="Times New Roman"/>
        </w:rPr>
        <w:tab/>
        <w:t xml:space="preserve">The </w:t>
      </w:r>
      <w:r w:rsidRPr="003A0063">
        <w:rPr>
          <w:rFonts w:ascii="Times New Roman" w:hAnsi="Times New Roman"/>
        </w:rPr>
        <w:t>Executive D</w:t>
      </w:r>
      <w:r>
        <w:rPr>
          <w:rFonts w:ascii="Times New Roman" w:hAnsi="Times New Roman"/>
        </w:rPr>
        <w:t xml:space="preserve">irector shall be an </w:t>
      </w:r>
      <w:r w:rsidRPr="00B25E93">
        <w:rPr>
          <w:rFonts w:ascii="Times New Roman" w:hAnsi="Times New Roman"/>
          <w:u w:val="single"/>
        </w:rPr>
        <w:t>ex officio</w:t>
      </w:r>
      <w:r>
        <w:rPr>
          <w:rFonts w:ascii="Times New Roman" w:hAnsi="Times New Roman"/>
        </w:rPr>
        <w:t xml:space="preserve"> non-voting member of the Board of Directors. Unless the Board of Directors determines otherwise, the Executive Director shall be an </w:t>
      </w:r>
      <w:r>
        <w:rPr>
          <w:rFonts w:ascii="Times New Roman" w:hAnsi="Times New Roman"/>
          <w:u w:val="single"/>
        </w:rPr>
        <w:t xml:space="preserve">ex </w:t>
      </w:r>
      <w:r w:rsidRPr="00B25E93">
        <w:rPr>
          <w:rFonts w:ascii="Times New Roman" w:hAnsi="Times New Roman"/>
          <w:u w:val="single"/>
        </w:rPr>
        <w:t>officio</w:t>
      </w:r>
      <w:r w:rsidRPr="00B25E93">
        <w:rPr>
          <w:rFonts w:ascii="Times New Roman" w:hAnsi="Times New Roman"/>
        </w:rPr>
        <w:t xml:space="preserve"> </w:t>
      </w:r>
      <w:r>
        <w:rPr>
          <w:rFonts w:ascii="Times New Roman" w:hAnsi="Times New Roman"/>
        </w:rPr>
        <w:t xml:space="preserve">voting </w:t>
      </w:r>
      <w:r w:rsidRPr="00B25E93">
        <w:rPr>
          <w:rFonts w:ascii="Times New Roman" w:hAnsi="Times New Roman"/>
        </w:rPr>
        <w:t>member</w:t>
      </w:r>
      <w:r>
        <w:rPr>
          <w:rFonts w:ascii="Times New Roman" w:hAnsi="Times New Roman"/>
        </w:rPr>
        <w:t xml:space="preserve"> of all committees which may be from time to time elected or appointed by the Board of Directors.</w:t>
      </w:r>
    </w:p>
    <w:p w14:paraId="414E9A94" w14:textId="77777777" w:rsidR="00DE1141" w:rsidRDefault="00DE1141" w:rsidP="00DE1141">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p>
    <w:p w14:paraId="7F8CFD46" w14:textId="77777777" w:rsidR="00DE1141" w:rsidRDefault="00DE1141" w:rsidP="00DE1141">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r>
        <w:rPr>
          <w:rFonts w:ascii="Times New Roman" w:hAnsi="Times New Roman"/>
        </w:rPr>
        <w:tab/>
        <w:t>(c)</w:t>
      </w:r>
      <w:r>
        <w:rPr>
          <w:rFonts w:ascii="Times New Roman" w:hAnsi="Times New Roman"/>
        </w:rPr>
        <w:tab/>
      </w:r>
      <w:r w:rsidRPr="003A0063">
        <w:rPr>
          <w:rFonts w:ascii="Times New Roman" w:hAnsi="Times New Roman"/>
        </w:rPr>
        <w:t>While the Board must approve of the initial hiring of the Executive Director, he or she does not need to be re-elected or re-appointed by the Board on an annual b</w:t>
      </w:r>
      <w:r>
        <w:rPr>
          <w:rFonts w:ascii="Times New Roman" w:hAnsi="Times New Roman"/>
        </w:rPr>
        <w:t xml:space="preserve">asis. </w:t>
      </w:r>
    </w:p>
    <w:p w14:paraId="5EDD5AA4" w14:textId="77777777" w:rsidR="00DE1141" w:rsidRDefault="00DE1141" w:rsidP="00DE1141">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p>
    <w:p w14:paraId="6CEB3B4A" w14:textId="400CA827" w:rsidR="00DE1141" w:rsidRDefault="00DE1141" w:rsidP="00DE1141">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imes New Roman" w:hAnsi="Times New Roman"/>
        </w:rPr>
      </w:pPr>
      <w:r>
        <w:rPr>
          <w:rFonts w:ascii="Times New Roman" w:hAnsi="Times New Roman"/>
        </w:rPr>
        <w:tab/>
        <w:t>(d)</w:t>
      </w:r>
      <w:r>
        <w:rPr>
          <w:rFonts w:ascii="Times New Roman" w:hAnsi="Times New Roman"/>
        </w:rPr>
        <w:tab/>
      </w:r>
      <w:r w:rsidRPr="003A0063">
        <w:rPr>
          <w:rFonts w:ascii="Times New Roman" w:hAnsi="Times New Roman"/>
        </w:rPr>
        <w:t>The duties and responsibilities of the E</w:t>
      </w:r>
      <w:r>
        <w:rPr>
          <w:rFonts w:ascii="Times New Roman" w:hAnsi="Times New Roman"/>
        </w:rPr>
        <w:t>xecutive Director shall include</w:t>
      </w:r>
      <w:r w:rsidRPr="003A0063">
        <w:rPr>
          <w:rFonts w:ascii="Times New Roman" w:hAnsi="Times New Roman"/>
        </w:rPr>
        <w:t xml:space="preserve"> carrying out all policie</w:t>
      </w:r>
      <w:r>
        <w:rPr>
          <w:rFonts w:ascii="Times New Roman" w:hAnsi="Times New Roman"/>
        </w:rPr>
        <w:t>s established by the Board and</w:t>
      </w:r>
      <w:r w:rsidRPr="003A0063">
        <w:rPr>
          <w:rFonts w:ascii="Times New Roman" w:hAnsi="Times New Roman"/>
        </w:rPr>
        <w:t xml:space="preserve"> selecting, employing, training, </w:t>
      </w:r>
      <w:r w:rsidR="00C667AA" w:rsidRPr="003A0063">
        <w:rPr>
          <w:rFonts w:ascii="Times New Roman" w:hAnsi="Times New Roman"/>
        </w:rPr>
        <w:t>controlling,</w:t>
      </w:r>
      <w:r w:rsidRPr="003A0063">
        <w:rPr>
          <w:rFonts w:ascii="Times New Roman" w:hAnsi="Times New Roman"/>
        </w:rPr>
        <w:t xml:space="preserve"> and discharging all othe</w:t>
      </w:r>
      <w:r>
        <w:rPr>
          <w:rFonts w:ascii="Times New Roman" w:hAnsi="Times New Roman"/>
        </w:rPr>
        <w:t>r employees of the Corporation.</w:t>
      </w:r>
    </w:p>
    <w:p w14:paraId="174E6D70" w14:textId="77777777" w:rsidR="00DE1141" w:rsidRPr="003A0063" w:rsidRDefault="00DE1141" w:rsidP="00DE114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36C9165D" w14:textId="77777777" w:rsidR="00DE1141" w:rsidRDefault="00DE1141" w:rsidP="00DE114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2</w:t>
      </w:r>
      <w:r>
        <w:rPr>
          <w:rFonts w:ascii="Times New Roman" w:hAnsi="Times New Roman"/>
        </w:rPr>
        <w:t xml:space="preserve">.  </w:t>
      </w:r>
      <w:r w:rsidRPr="003A0063">
        <w:rPr>
          <w:rFonts w:ascii="Times New Roman" w:hAnsi="Times New Roman"/>
          <w:u w:val="single"/>
        </w:rPr>
        <w:t xml:space="preserve">Other </w:t>
      </w:r>
      <w:r>
        <w:rPr>
          <w:rFonts w:ascii="Times New Roman" w:hAnsi="Times New Roman"/>
          <w:u w:val="single"/>
        </w:rPr>
        <w:t>Employees</w:t>
      </w:r>
      <w:r>
        <w:rPr>
          <w:rFonts w:ascii="Times New Roman" w:hAnsi="Times New Roman"/>
        </w:rPr>
        <w:t>.  In addition to the Executive Director, the Board of Directors may establish such positions of employment as it deems desirable from time to time and shall fix the salaries and other terms of employment for such positions.</w:t>
      </w:r>
    </w:p>
    <w:p w14:paraId="5B6BBBDC"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4F12CB1A" w14:textId="77777777" w:rsidR="00DE1141" w:rsidRDefault="00DE1141" w:rsidP="00DE1141">
      <w:pPr>
        <w:tabs>
          <w:tab w:val="center" w:pos="4680"/>
        </w:tabs>
        <w:suppressAutoHyphens/>
        <w:rPr>
          <w:rFonts w:ascii="Times New Roman" w:hAnsi="Times New Roman"/>
          <w:u w:val="single"/>
        </w:rPr>
      </w:pPr>
      <w:r>
        <w:rPr>
          <w:rFonts w:ascii="Times New Roman" w:hAnsi="Times New Roman"/>
        </w:rPr>
        <w:tab/>
      </w:r>
      <w:r>
        <w:rPr>
          <w:rFonts w:ascii="Times New Roman" w:hAnsi="Times New Roman"/>
          <w:u w:val="single"/>
        </w:rPr>
        <w:t>ARTICLE VIII</w:t>
      </w:r>
    </w:p>
    <w:p w14:paraId="1F0678AB"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14:paraId="564FF1E4" w14:textId="77777777" w:rsidR="00DE1141" w:rsidRDefault="00DE1141" w:rsidP="00DE1141">
      <w:pPr>
        <w:tabs>
          <w:tab w:val="center" w:pos="4680"/>
        </w:tabs>
        <w:suppressAutoHyphens/>
        <w:rPr>
          <w:rFonts w:ascii="Times New Roman" w:hAnsi="Times New Roman"/>
        </w:rPr>
      </w:pPr>
      <w:r>
        <w:rPr>
          <w:rFonts w:ascii="Times New Roman" w:hAnsi="Times New Roman"/>
        </w:rPr>
        <w:tab/>
      </w:r>
      <w:r>
        <w:rPr>
          <w:rFonts w:ascii="Times New Roman" w:hAnsi="Times New Roman"/>
          <w:u w:val="single"/>
        </w:rPr>
        <w:t>AGENTS AND REPRESENTATIVES</w:t>
      </w:r>
    </w:p>
    <w:p w14:paraId="53FF9364"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0EC63BD2" w14:textId="6A3D9A55"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t xml:space="preserve">The Board of Directors may appoint such agents and representatives of the Corporation with such powers and to perform such acts or duties on behalf of the Corporation as the Board of Directors may see fit, so far as may be consistent with the Articles of Incorporation and </w:t>
      </w:r>
      <w:r w:rsidR="007F15AE">
        <w:rPr>
          <w:rFonts w:ascii="Times New Roman" w:hAnsi="Times New Roman"/>
        </w:rPr>
        <w:t>these Bylaws</w:t>
      </w:r>
      <w:r>
        <w:rPr>
          <w:rFonts w:ascii="Times New Roman" w:hAnsi="Times New Roman"/>
        </w:rPr>
        <w:t>, to the extent authorized or permitted by law.</w:t>
      </w:r>
    </w:p>
    <w:p w14:paraId="65F1AE9E"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03C4E09C" w14:textId="77777777" w:rsidR="00DE1141" w:rsidRDefault="00DE1141" w:rsidP="00DE1141">
      <w:pPr>
        <w:keepNext/>
        <w:keepLines/>
        <w:tabs>
          <w:tab w:val="center" w:pos="4680"/>
        </w:tabs>
        <w:suppressAutoHyphens/>
        <w:rPr>
          <w:rFonts w:ascii="Times New Roman" w:hAnsi="Times New Roman"/>
        </w:rPr>
      </w:pPr>
      <w:r>
        <w:rPr>
          <w:rFonts w:ascii="Times New Roman" w:hAnsi="Times New Roman"/>
        </w:rPr>
        <w:tab/>
      </w:r>
      <w:r>
        <w:rPr>
          <w:rFonts w:ascii="Times New Roman" w:hAnsi="Times New Roman"/>
          <w:u w:val="single"/>
        </w:rPr>
        <w:t>ARTICLE IX</w:t>
      </w:r>
    </w:p>
    <w:p w14:paraId="32E961CB" w14:textId="77777777" w:rsidR="00DE1141" w:rsidRDefault="00DE1141" w:rsidP="00DE114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3E596729" w14:textId="49FC0BCE" w:rsidR="00DE1141" w:rsidRDefault="00DE1141" w:rsidP="00DE1141">
      <w:pPr>
        <w:keepNext/>
        <w:keepLines/>
        <w:tabs>
          <w:tab w:val="center" w:pos="4680"/>
        </w:tabs>
        <w:suppressAutoHyphens/>
        <w:rPr>
          <w:rFonts w:ascii="Times New Roman" w:hAnsi="Times New Roman"/>
        </w:rPr>
      </w:pPr>
      <w:r>
        <w:rPr>
          <w:rFonts w:ascii="Times New Roman" w:hAnsi="Times New Roman"/>
        </w:rPr>
        <w:tab/>
      </w:r>
      <w:r w:rsidR="00FD752D">
        <w:rPr>
          <w:rFonts w:ascii="Times New Roman" w:hAnsi="Times New Roman"/>
          <w:u w:val="single"/>
        </w:rPr>
        <w:t>INDEMNIFICATION OF DIRECTORS AND OFFICERS</w:t>
      </w:r>
    </w:p>
    <w:p w14:paraId="06D77580" w14:textId="77777777" w:rsidR="00DE1141" w:rsidRDefault="00DE1141" w:rsidP="00DE114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5EC5D9EF" w14:textId="0976FDEF" w:rsidR="00FD752D" w:rsidRDefault="00DE1141" w:rsidP="00FD75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sidR="00FD752D" w:rsidRPr="00FD752D">
        <w:rPr>
          <w:rFonts w:ascii="Times New Roman" w:hAnsi="Times New Roman"/>
          <w:u w:val="single"/>
        </w:rPr>
        <w:t>Section 1</w:t>
      </w:r>
      <w:r w:rsidR="00FD752D">
        <w:rPr>
          <w:rFonts w:ascii="Times New Roman" w:hAnsi="Times New Roman"/>
        </w:rPr>
        <w:t>.</w:t>
      </w:r>
      <w:r w:rsidR="00FD752D">
        <w:rPr>
          <w:rFonts w:ascii="Times New Roman" w:hAnsi="Times New Roman"/>
        </w:rPr>
        <w:tab/>
      </w:r>
      <w:r w:rsidR="00FD752D">
        <w:rPr>
          <w:rFonts w:ascii="Times New Roman" w:hAnsi="Times New Roman"/>
          <w:u w:val="single"/>
        </w:rPr>
        <w:t>Indemnification</w:t>
      </w:r>
      <w:r w:rsidR="00FD752D">
        <w:rPr>
          <w:rFonts w:ascii="Times New Roman" w:hAnsi="Times New Roman"/>
        </w:rPr>
        <w:t xml:space="preserve">.  The Corporation </w:t>
      </w:r>
      <w:r w:rsidR="00FD752D" w:rsidRPr="00FD752D">
        <w:rPr>
          <w:rFonts w:ascii="Times New Roman" w:hAnsi="Times New Roman"/>
        </w:rPr>
        <w:t>shall indemnify and protect each of its directors and officers to the fullest extent permitted by the laws of the State of Illinois.</w:t>
      </w:r>
    </w:p>
    <w:p w14:paraId="34F86296" w14:textId="77777777" w:rsidR="00FD752D" w:rsidRPr="00FD752D" w:rsidRDefault="00FD752D" w:rsidP="00FD75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1A6522D9" w14:textId="076A9C80" w:rsidR="00FD752D" w:rsidRDefault="00FD752D" w:rsidP="00FD75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2</w:t>
      </w:r>
      <w:r>
        <w:rPr>
          <w:rFonts w:ascii="Times New Roman" w:hAnsi="Times New Roman"/>
        </w:rPr>
        <w:t>.</w:t>
      </w:r>
      <w:r>
        <w:rPr>
          <w:rFonts w:ascii="Times New Roman" w:hAnsi="Times New Roman"/>
        </w:rPr>
        <w:tab/>
      </w:r>
      <w:r>
        <w:rPr>
          <w:rFonts w:ascii="Times New Roman" w:hAnsi="Times New Roman"/>
          <w:u w:val="single"/>
        </w:rPr>
        <w:t>Indemnification Not Exclusive</w:t>
      </w:r>
      <w:r>
        <w:rPr>
          <w:rFonts w:ascii="Times New Roman" w:hAnsi="Times New Roman"/>
        </w:rPr>
        <w:t xml:space="preserve">. </w:t>
      </w:r>
      <w:r w:rsidRPr="00FD752D">
        <w:rPr>
          <w:rFonts w:ascii="Times New Roman" w:hAnsi="Times New Roman"/>
        </w:rPr>
        <w:t>The indemnification provided by this Article shall not be deemed exclusive of any other rights to which those seeking indemnification may be entitled under any agreement, vote of disinterested directors, or otherwise, both as to action in his or her official capacity and as to action in another capacity while holding such office, and shall continue as to a person who has ceased to be a director, officer, employee or agent, and shall inure to the benefit of the heirs, executors and administrators of such a person.</w:t>
      </w:r>
    </w:p>
    <w:p w14:paraId="20029E03" w14:textId="77777777" w:rsidR="00FD752D" w:rsidRPr="00FD752D" w:rsidRDefault="00FD752D" w:rsidP="00FD75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0A06E231" w14:textId="3F2DE1BC" w:rsidR="00DE1141" w:rsidRDefault="00FD752D" w:rsidP="00FD75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 xml:space="preserve">Section </w:t>
      </w:r>
      <w:r w:rsidRPr="00FD752D">
        <w:rPr>
          <w:rFonts w:ascii="Times New Roman" w:hAnsi="Times New Roman"/>
          <w:u w:val="single"/>
        </w:rPr>
        <w:t>3</w:t>
      </w:r>
      <w:r>
        <w:rPr>
          <w:rFonts w:ascii="Times New Roman" w:hAnsi="Times New Roman"/>
        </w:rPr>
        <w:t xml:space="preserve">. </w:t>
      </w:r>
      <w:r>
        <w:rPr>
          <w:rFonts w:ascii="Times New Roman" w:hAnsi="Times New Roman"/>
        </w:rPr>
        <w:tab/>
      </w:r>
      <w:r w:rsidRPr="00FD752D">
        <w:rPr>
          <w:rFonts w:ascii="Times New Roman" w:hAnsi="Times New Roman"/>
          <w:u w:val="single"/>
        </w:rPr>
        <w:t>Insurance</w:t>
      </w:r>
      <w:r>
        <w:rPr>
          <w:rFonts w:ascii="Times New Roman" w:hAnsi="Times New Roman"/>
        </w:rPr>
        <w:t xml:space="preserve">. </w:t>
      </w:r>
      <w:r w:rsidRPr="00FD752D">
        <w:rPr>
          <w:rFonts w:ascii="Times New Roman" w:hAnsi="Times New Roman"/>
        </w:rPr>
        <w:t>The Corporation shall purchase and maintain insurance on behalf of any person who is or was a director, officer, employee or agent of the Corporation, or who is or was serving at the request of the Corporation as a director, officer, employee or agent of another corporation, partnership, joint venture, trust or other enterprise, against any liability asserted against such person and incurred by such person in any such capacity, or arising out of his or her status as such, whether or not the Corporation would have the power to indemnify such person against such liability under the provisions of this Article.</w:t>
      </w:r>
    </w:p>
    <w:p w14:paraId="45201BE9" w14:textId="77777777" w:rsidR="00DE1141" w:rsidRDefault="00DE1141" w:rsidP="00DE1141">
      <w:pPr>
        <w:tabs>
          <w:tab w:val="center" w:pos="4680"/>
        </w:tabs>
        <w:suppressAutoHyphens/>
        <w:jc w:val="both"/>
        <w:rPr>
          <w:rFonts w:ascii="Times New Roman" w:hAnsi="Times New Roman"/>
        </w:rPr>
      </w:pPr>
    </w:p>
    <w:p w14:paraId="7BDB96A1" w14:textId="77777777" w:rsidR="00DE1141" w:rsidRDefault="00DE1141" w:rsidP="00DE1141">
      <w:pPr>
        <w:keepNext/>
        <w:keepLines/>
        <w:tabs>
          <w:tab w:val="center" w:pos="4680"/>
        </w:tabs>
        <w:suppressAutoHyphens/>
        <w:rPr>
          <w:rFonts w:ascii="Times New Roman" w:hAnsi="Times New Roman"/>
          <w:u w:val="single"/>
        </w:rPr>
      </w:pPr>
      <w:r>
        <w:rPr>
          <w:rFonts w:ascii="Times New Roman" w:hAnsi="Times New Roman"/>
        </w:rPr>
        <w:lastRenderedPageBreak/>
        <w:tab/>
      </w:r>
      <w:r>
        <w:rPr>
          <w:rFonts w:ascii="Times New Roman" w:hAnsi="Times New Roman"/>
          <w:u w:val="single"/>
        </w:rPr>
        <w:t>ARTICLE X</w:t>
      </w:r>
    </w:p>
    <w:p w14:paraId="322E884A" w14:textId="77777777" w:rsidR="00DE1141" w:rsidRDefault="00DE1141" w:rsidP="00DE114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14:paraId="3E2F44A4" w14:textId="77777777" w:rsidR="00DE1141" w:rsidRDefault="00DE1141" w:rsidP="00DE1141">
      <w:pPr>
        <w:keepNext/>
        <w:keepLines/>
        <w:tabs>
          <w:tab w:val="center" w:pos="4680"/>
        </w:tabs>
        <w:suppressAutoHyphens/>
        <w:rPr>
          <w:rFonts w:ascii="Times New Roman" w:hAnsi="Times New Roman"/>
        </w:rPr>
      </w:pPr>
      <w:r>
        <w:rPr>
          <w:rFonts w:ascii="Times New Roman" w:hAnsi="Times New Roman"/>
        </w:rPr>
        <w:tab/>
      </w:r>
      <w:r>
        <w:rPr>
          <w:rFonts w:ascii="Times New Roman" w:hAnsi="Times New Roman"/>
          <w:u w:val="single"/>
        </w:rPr>
        <w:t>CONTRACTS AND BANKING</w:t>
      </w:r>
    </w:p>
    <w:p w14:paraId="3669258A" w14:textId="77777777" w:rsidR="00DE1141" w:rsidRDefault="00DE1141" w:rsidP="00DE114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7AD1F06D" w14:textId="77777777" w:rsidR="00DE1141" w:rsidRDefault="00DE1141" w:rsidP="00DE114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1</w:t>
      </w:r>
      <w:r>
        <w:rPr>
          <w:rFonts w:ascii="Times New Roman" w:hAnsi="Times New Roman"/>
        </w:rPr>
        <w:t xml:space="preserve">.  </w:t>
      </w:r>
      <w:r>
        <w:rPr>
          <w:rFonts w:ascii="Times New Roman" w:hAnsi="Times New Roman"/>
          <w:u w:val="single"/>
        </w:rPr>
        <w:t>Contracts</w:t>
      </w:r>
      <w:r>
        <w:rPr>
          <w:rFonts w:ascii="Times New Roman" w:hAnsi="Times New Roman"/>
        </w:rPr>
        <w:t>.  The Board of Directors may authorize any officer, employee, or agent to enter into any contract or execute or deliver any instrument in the name of or on behalf of the Corporation, and such authority may be general or confined to special instances.</w:t>
      </w:r>
    </w:p>
    <w:p w14:paraId="630188DF"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4CECB5D7"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2</w:t>
      </w:r>
      <w:r>
        <w:rPr>
          <w:rFonts w:ascii="Times New Roman" w:hAnsi="Times New Roman"/>
        </w:rPr>
        <w:t xml:space="preserve">.  </w:t>
      </w:r>
      <w:r>
        <w:rPr>
          <w:rFonts w:ascii="Times New Roman" w:hAnsi="Times New Roman"/>
          <w:u w:val="single"/>
        </w:rPr>
        <w:t>Deposits</w:t>
      </w:r>
      <w:r>
        <w:rPr>
          <w:rFonts w:ascii="Times New Roman" w:hAnsi="Times New Roman"/>
        </w:rPr>
        <w:t>.  All funds of the Corporation not otherwise employed shall be deposited from time to time to the credit of the Corporation in such banks, trust companies, or other depositaries as the Board of Directors may select.</w:t>
      </w:r>
    </w:p>
    <w:p w14:paraId="3008E959"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60ECD8EA" w14:textId="57CEDA4A"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3</w:t>
      </w:r>
      <w:r>
        <w:rPr>
          <w:rFonts w:ascii="Times New Roman" w:hAnsi="Times New Roman"/>
        </w:rPr>
        <w:t xml:space="preserve">.  </w:t>
      </w:r>
      <w:r>
        <w:rPr>
          <w:rFonts w:ascii="Times New Roman" w:hAnsi="Times New Roman"/>
          <w:u w:val="single"/>
        </w:rPr>
        <w:t>Checks</w:t>
      </w:r>
      <w:r>
        <w:rPr>
          <w:rFonts w:ascii="Times New Roman" w:hAnsi="Times New Roman"/>
        </w:rPr>
        <w:t xml:space="preserve">.  All checks, drafts, or other orders for the payment of money, notes, or other </w:t>
      </w:r>
      <w:r w:rsidR="00D73B8B">
        <w:rPr>
          <w:rFonts w:ascii="Times New Roman" w:hAnsi="Times New Roman"/>
        </w:rPr>
        <w:t>evidence</w:t>
      </w:r>
      <w:r>
        <w:rPr>
          <w:rFonts w:ascii="Times New Roman" w:hAnsi="Times New Roman"/>
        </w:rPr>
        <w:t xml:space="preserve"> of indebtedness issued in the name of the Corporation shall be signed by such officers, employees, or agents of the Corporation and in such manner as shall from time to time be determined by resolution of the Board of Directors.</w:t>
      </w:r>
    </w:p>
    <w:p w14:paraId="794A8430"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3ABE16F4" w14:textId="507F51BD"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4</w:t>
      </w:r>
      <w:r>
        <w:rPr>
          <w:rFonts w:ascii="Times New Roman" w:hAnsi="Times New Roman"/>
        </w:rPr>
        <w:t xml:space="preserve">.  </w:t>
      </w:r>
      <w:r>
        <w:rPr>
          <w:rFonts w:ascii="Times New Roman" w:hAnsi="Times New Roman"/>
          <w:u w:val="single"/>
        </w:rPr>
        <w:t>Loans</w:t>
      </w:r>
      <w:r>
        <w:rPr>
          <w:rFonts w:ascii="Times New Roman" w:hAnsi="Times New Roman"/>
        </w:rPr>
        <w:t xml:space="preserve">.  No loan shall be made to this Corporation and no </w:t>
      </w:r>
      <w:r w:rsidR="00D73B8B">
        <w:rPr>
          <w:rFonts w:ascii="Times New Roman" w:hAnsi="Times New Roman"/>
        </w:rPr>
        <w:t>evidence</w:t>
      </w:r>
      <w:r>
        <w:rPr>
          <w:rFonts w:ascii="Times New Roman" w:hAnsi="Times New Roman"/>
        </w:rPr>
        <w:t xml:space="preserve"> of indebtedness shall be issued in its name unless authorized by a resolution of the Board of Directors.</w:t>
      </w:r>
    </w:p>
    <w:p w14:paraId="29836FAD"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325FFBF1" w14:textId="77777777" w:rsidR="00DE1141" w:rsidRDefault="00DE1141" w:rsidP="00DE1141">
      <w:pPr>
        <w:keepNext/>
        <w:keepLines/>
        <w:tabs>
          <w:tab w:val="center" w:pos="4680"/>
        </w:tabs>
        <w:suppressAutoHyphens/>
        <w:rPr>
          <w:rFonts w:ascii="Times New Roman" w:hAnsi="Times New Roman"/>
          <w:u w:val="single"/>
        </w:rPr>
      </w:pPr>
      <w:r>
        <w:rPr>
          <w:rFonts w:ascii="Times New Roman" w:hAnsi="Times New Roman"/>
        </w:rPr>
        <w:tab/>
      </w:r>
      <w:r>
        <w:rPr>
          <w:rFonts w:ascii="Times New Roman" w:hAnsi="Times New Roman"/>
          <w:u w:val="single"/>
        </w:rPr>
        <w:t>ARTICLE XI</w:t>
      </w:r>
    </w:p>
    <w:p w14:paraId="275119F4" w14:textId="77777777" w:rsidR="00DE1141" w:rsidRDefault="00DE1141" w:rsidP="00DE114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14:paraId="6D5D7177" w14:textId="77777777" w:rsidR="00DE1141" w:rsidRDefault="00DE1141" w:rsidP="00DE1141">
      <w:pPr>
        <w:keepNext/>
        <w:keepLines/>
        <w:tabs>
          <w:tab w:val="center" w:pos="4680"/>
        </w:tabs>
        <w:suppressAutoHyphens/>
        <w:rPr>
          <w:rFonts w:ascii="Times New Roman" w:hAnsi="Times New Roman"/>
        </w:rPr>
      </w:pPr>
      <w:r>
        <w:rPr>
          <w:rFonts w:ascii="Times New Roman" w:hAnsi="Times New Roman"/>
        </w:rPr>
        <w:tab/>
      </w:r>
      <w:r>
        <w:rPr>
          <w:rFonts w:ascii="Times New Roman" w:hAnsi="Times New Roman"/>
          <w:u w:val="single"/>
        </w:rPr>
        <w:t>ACCOUNTING YEAR AND AUDIT</w:t>
      </w:r>
    </w:p>
    <w:p w14:paraId="34D6DB8A" w14:textId="77777777" w:rsidR="00DE1141" w:rsidRDefault="00DE1141" w:rsidP="00DE114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31B119F8" w14:textId="77777777" w:rsidR="00DE1141" w:rsidRDefault="00DE1141" w:rsidP="00DE114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1</w:t>
      </w:r>
      <w:r>
        <w:rPr>
          <w:rFonts w:ascii="Times New Roman" w:hAnsi="Times New Roman"/>
        </w:rPr>
        <w:t xml:space="preserve">.  </w:t>
      </w:r>
      <w:r>
        <w:rPr>
          <w:rFonts w:ascii="Times New Roman" w:hAnsi="Times New Roman"/>
          <w:u w:val="single"/>
        </w:rPr>
        <w:t>Accounting Year</w:t>
      </w:r>
      <w:r>
        <w:rPr>
          <w:rFonts w:ascii="Times New Roman" w:hAnsi="Times New Roman"/>
        </w:rPr>
        <w:t>.  The fiscal year of the Corporation shall begin on the first day of January and end on the last day of December of each year.</w:t>
      </w:r>
    </w:p>
    <w:p w14:paraId="723E1AF4"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539CF701" w14:textId="5FEE9958"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2</w:t>
      </w:r>
      <w:r>
        <w:rPr>
          <w:rFonts w:ascii="Times New Roman" w:hAnsi="Times New Roman"/>
        </w:rPr>
        <w:t xml:space="preserve">.  </w:t>
      </w:r>
      <w:r>
        <w:rPr>
          <w:rFonts w:ascii="Times New Roman" w:hAnsi="Times New Roman"/>
          <w:u w:val="single"/>
        </w:rPr>
        <w:t>Audit</w:t>
      </w:r>
      <w:r w:rsidRPr="00916A23">
        <w:rPr>
          <w:rFonts w:ascii="Times New Roman" w:hAnsi="Times New Roman"/>
        </w:rPr>
        <w:t xml:space="preserve">.  At the end of the accounting year, the books of the Corporation shall be </w:t>
      </w:r>
      <w:r w:rsidR="00D73B8B" w:rsidRPr="00916A23">
        <w:rPr>
          <w:rFonts w:ascii="Times New Roman" w:hAnsi="Times New Roman"/>
        </w:rPr>
        <w:t>closed,</w:t>
      </w:r>
      <w:r w:rsidRPr="00916A23">
        <w:rPr>
          <w:rFonts w:ascii="Times New Roman" w:hAnsi="Times New Roman"/>
        </w:rPr>
        <w:t xml:space="preserve"> and a financial statement prepared for such year. If directed by the Board of Directors</w:t>
      </w:r>
      <w:r w:rsidR="00FD752D" w:rsidRPr="00916A23">
        <w:rPr>
          <w:rFonts w:ascii="Times New Roman" w:hAnsi="Times New Roman"/>
        </w:rPr>
        <w:t xml:space="preserve"> or required by law</w:t>
      </w:r>
      <w:r w:rsidRPr="00916A23">
        <w:rPr>
          <w:rFonts w:ascii="Times New Roman" w:hAnsi="Times New Roman"/>
        </w:rPr>
        <w:t>, such financial statement shall be reviewed or certified by an independent firm, the partners of which are certified public accountants. Whether or not the financial statement is reviewed or certified by an independent firm, the statement shall be promptly mailed to each Director</w:t>
      </w:r>
      <w:r w:rsidR="00FD752D" w:rsidRPr="00916A23">
        <w:rPr>
          <w:rFonts w:ascii="Times New Roman" w:hAnsi="Times New Roman"/>
        </w:rPr>
        <w:t xml:space="preserve"> </w:t>
      </w:r>
      <w:r w:rsidRPr="00916A23">
        <w:rPr>
          <w:rFonts w:ascii="Times New Roman" w:hAnsi="Times New Roman"/>
        </w:rPr>
        <w:t>and shall be submitted to the Board of Directors at the Annual or a Special Meeting.</w:t>
      </w:r>
    </w:p>
    <w:p w14:paraId="47BCBEA6"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2EEAC59D" w14:textId="77777777" w:rsidR="00DE1141" w:rsidRDefault="00DE1141" w:rsidP="00DE1141">
      <w:pPr>
        <w:tabs>
          <w:tab w:val="center" w:pos="4680"/>
        </w:tabs>
        <w:suppressAutoHyphens/>
        <w:rPr>
          <w:rFonts w:ascii="Times New Roman" w:hAnsi="Times New Roman"/>
          <w:u w:val="single"/>
        </w:rPr>
      </w:pPr>
      <w:r>
        <w:rPr>
          <w:rFonts w:ascii="Times New Roman" w:hAnsi="Times New Roman"/>
        </w:rPr>
        <w:tab/>
      </w:r>
      <w:r>
        <w:rPr>
          <w:rFonts w:ascii="Times New Roman" w:hAnsi="Times New Roman"/>
          <w:u w:val="single"/>
        </w:rPr>
        <w:t>ARTICLE XII</w:t>
      </w:r>
    </w:p>
    <w:p w14:paraId="7FABF3AB"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14:paraId="02AFECF2" w14:textId="77777777" w:rsidR="00DE1141" w:rsidRDefault="00DE1141" w:rsidP="00DE1141">
      <w:pPr>
        <w:tabs>
          <w:tab w:val="center" w:pos="4680"/>
        </w:tabs>
        <w:suppressAutoHyphens/>
        <w:rPr>
          <w:rFonts w:ascii="Times New Roman" w:hAnsi="Times New Roman"/>
        </w:rPr>
      </w:pPr>
      <w:r>
        <w:rPr>
          <w:rFonts w:ascii="Times New Roman" w:hAnsi="Times New Roman"/>
        </w:rPr>
        <w:tab/>
      </w:r>
      <w:r>
        <w:rPr>
          <w:rFonts w:ascii="Times New Roman" w:hAnsi="Times New Roman"/>
          <w:u w:val="single"/>
        </w:rPr>
        <w:t>MISCELLANEOUS</w:t>
      </w:r>
    </w:p>
    <w:p w14:paraId="3221C347"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544D3996" w14:textId="46523941"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1</w:t>
      </w:r>
      <w:r>
        <w:rPr>
          <w:rFonts w:ascii="Times New Roman" w:hAnsi="Times New Roman"/>
        </w:rPr>
        <w:t xml:space="preserve">.  </w:t>
      </w:r>
      <w:r>
        <w:rPr>
          <w:rFonts w:ascii="Times New Roman" w:hAnsi="Times New Roman"/>
          <w:u w:val="single"/>
        </w:rPr>
        <w:t>Books and Records</w:t>
      </w:r>
      <w:r>
        <w:rPr>
          <w:rFonts w:ascii="Times New Roman" w:hAnsi="Times New Roman"/>
        </w:rPr>
        <w:t>.  The Corporation shall keep correct and complete books and records and minutes of the proceedings of the</w:t>
      </w:r>
      <w:r w:rsidR="00FD752D">
        <w:rPr>
          <w:rFonts w:ascii="Times New Roman" w:hAnsi="Times New Roman"/>
        </w:rPr>
        <w:t xml:space="preserve"> Members, the</w:t>
      </w:r>
      <w:r>
        <w:rPr>
          <w:rFonts w:ascii="Times New Roman" w:hAnsi="Times New Roman"/>
        </w:rPr>
        <w:t xml:space="preserve"> Board of Directors, and any committees which have had activities in </w:t>
      </w:r>
      <w:r w:rsidR="000E24BB">
        <w:rPr>
          <w:rFonts w:ascii="Times New Roman" w:hAnsi="Times New Roman"/>
        </w:rPr>
        <w:t>connection with the Corporation’</w:t>
      </w:r>
      <w:r>
        <w:rPr>
          <w:rFonts w:ascii="Times New Roman" w:hAnsi="Times New Roman"/>
        </w:rPr>
        <w:t xml:space="preserve">s business.  </w:t>
      </w:r>
    </w:p>
    <w:p w14:paraId="31A70237"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p>
    <w:p w14:paraId="6F0CBFD6" w14:textId="2F9B1786"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r>
      <w:r>
        <w:rPr>
          <w:rFonts w:ascii="Times New Roman" w:hAnsi="Times New Roman"/>
          <w:u w:val="single"/>
        </w:rPr>
        <w:t>Section 2</w:t>
      </w:r>
      <w:r>
        <w:rPr>
          <w:rFonts w:ascii="Times New Roman" w:hAnsi="Times New Roman"/>
        </w:rPr>
        <w:t xml:space="preserve">.  </w:t>
      </w:r>
      <w:r>
        <w:rPr>
          <w:rFonts w:ascii="Times New Roman" w:hAnsi="Times New Roman"/>
          <w:u w:val="single"/>
        </w:rPr>
        <w:t>Rules</w:t>
      </w:r>
      <w:r>
        <w:rPr>
          <w:rFonts w:ascii="Times New Roman" w:hAnsi="Times New Roman"/>
        </w:rPr>
        <w:t xml:space="preserve">.  The Board of Directors may adopt, amend, or repeal Rules (not inconsistent with </w:t>
      </w:r>
      <w:r w:rsidR="007F15AE">
        <w:rPr>
          <w:rFonts w:ascii="Times New Roman" w:hAnsi="Times New Roman"/>
        </w:rPr>
        <w:t>these Bylaws</w:t>
      </w:r>
      <w:r>
        <w:rPr>
          <w:rFonts w:ascii="Times New Roman" w:hAnsi="Times New Roman"/>
        </w:rPr>
        <w:t xml:space="preserve">) for the management of the internal affairs of the Corporation and </w:t>
      </w:r>
      <w:r>
        <w:rPr>
          <w:rFonts w:ascii="Times New Roman" w:hAnsi="Times New Roman"/>
        </w:rPr>
        <w:lastRenderedPageBreak/>
        <w:t>the governance of its officers, agents, committees, and employees.</w:t>
      </w:r>
      <w:r w:rsidR="00FD752D">
        <w:rPr>
          <w:rFonts w:ascii="Times New Roman" w:hAnsi="Times New Roman"/>
        </w:rPr>
        <w:t xml:space="preserve">  </w:t>
      </w:r>
      <w:r w:rsidR="00FD752D" w:rsidRPr="00FD752D">
        <w:rPr>
          <w:rFonts w:ascii="Times New Roman" w:hAnsi="Times New Roman"/>
        </w:rPr>
        <w:t xml:space="preserve">The Members may also adopt, amend, or repeal rules (not inconsistent with </w:t>
      </w:r>
      <w:r w:rsidR="00FD752D">
        <w:rPr>
          <w:rFonts w:ascii="Times New Roman" w:hAnsi="Times New Roman"/>
        </w:rPr>
        <w:t>these Bylaws</w:t>
      </w:r>
      <w:r w:rsidR="00FD752D" w:rsidRPr="00FD752D">
        <w:rPr>
          <w:rFonts w:ascii="Times New Roman" w:hAnsi="Times New Roman"/>
        </w:rPr>
        <w:t>) for the management and governance of the Members</w:t>
      </w:r>
      <w:r w:rsidR="00FD752D">
        <w:rPr>
          <w:rFonts w:ascii="Times New Roman" w:hAnsi="Times New Roman"/>
        </w:rPr>
        <w:t>.</w:t>
      </w:r>
    </w:p>
    <w:p w14:paraId="572855FF"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41780F26" w14:textId="77777777" w:rsidR="00DE1141" w:rsidRDefault="00DE1141" w:rsidP="00DE1141">
      <w:pPr>
        <w:tabs>
          <w:tab w:val="center" w:pos="4680"/>
        </w:tabs>
        <w:suppressAutoHyphens/>
        <w:rPr>
          <w:rFonts w:ascii="Times New Roman" w:hAnsi="Times New Roman"/>
          <w:u w:val="single"/>
        </w:rPr>
      </w:pPr>
      <w:r>
        <w:rPr>
          <w:rFonts w:ascii="Times New Roman" w:hAnsi="Times New Roman"/>
        </w:rPr>
        <w:tab/>
      </w:r>
      <w:r>
        <w:rPr>
          <w:rFonts w:ascii="Times New Roman" w:hAnsi="Times New Roman"/>
          <w:u w:val="single"/>
        </w:rPr>
        <w:t>ARTICLE XIII</w:t>
      </w:r>
    </w:p>
    <w:p w14:paraId="35E9F3C8"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6B3A045D" w14:textId="77777777" w:rsidR="00DE1141" w:rsidRDefault="00DE1141" w:rsidP="00DE1141">
      <w:pPr>
        <w:tabs>
          <w:tab w:val="center" w:pos="4680"/>
        </w:tabs>
        <w:suppressAutoHyphens/>
        <w:rPr>
          <w:rFonts w:ascii="Times New Roman" w:hAnsi="Times New Roman"/>
        </w:rPr>
      </w:pPr>
      <w:r>
        <w:rPr>
          <w:rFonts w:ascii="Times New Roman" w:hAnsi="Times New Roman"/>
        </w:rPr>
        <w:tab/>
      </w:r>
      <w:r>
        <w:rPr>
          <w:rFonts w:ascii="Times New Roman" w:hAnsi="Times New Roman"/>
          <w:u w:val="single"/>
        </w:rPr>
        <w:t>AMENDMENTS</w:t>
      </w:r>
    </w:p>
    <w:p w14:paraId="2BC65348" w14:textId="77777777"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7275AF6B" w14:textId="0F680820" w:rsidR="00DE1141" w:rsidRDefault="00DE1141" w:rsidP="00DE1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rPr>
      </w:pPr>
      <w:r>
        <w:rPr>
          <w:rFonts w:ascii="Times New Roman" w:hAnsi="Times New Roman"/>
        </w:rPr>
        <w:tab/>
        <w:t xml:space="preserve">The </w:t>
      </w:r>
      <w:r w:rsidR="00FD752D">
        <w:rPr>
          <w:rFonts w:ascii="Times New Roman" w:hAnsi="Times New Roman"/>
        </w:rPr>
        <w:t>Bylaws</w:t>
      </w:r>
      <w:r>
        <w:rPr>
          <w:rFonts w:ascii="Times New Roman" w:hAnsi="Times New Roman"/>
        </w:rPr>
        <w:t xml:space="preserve"> of the Corporation may be altered, amended, or repealed at any time and a </w:t>
      </w:r>
      <w:r w:rsidRPr="00FD752D">
        <w:rPr>
          <w:rFonts w:ascii="Times New Roman" w:hAnsi="Times New Roman"/>
        </w:rPr>
        <w:t xml:space="preserve">new </w:t>
      </w:r>
      <w:r w:rsidR="00FD752D" w:rsidRPr="00FD752D">
        <w:rPr>
          <w:rFonts w:ascii="Times New Roman" w:hAnsi="Times New Roman"/>
        </w:rPr>
        <w:t>Bylaws</w:t>
      </w:r>
      <w:r w:rsidRPr="00FD752D">
        <w:rPr>
          <w:rFonts w:ascii="Times New Roman" w:hAnsi="Times New Roman"/>
        </w:rPr>
        <w:t xml:space="preserve"> adopted at a meeting held for that purpose by the affirmative vote of a majority of the Directors then</w:t>
      </w:r>
      <w:r>
        <w:rPr>
          <w:rFonts w:ascii="Times New Roman" w:hAnsi="Times New Roman"/>
        </w:rPr>
        <w:t xml:space="preserve"> in office.</w:t>
      </w:r>
    </w:p>
    <w:sectPr w:rsidR="00DE1141">
      <w:footerReference w:type="default" r:id="rId8"/>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A13C9" w14:textId="77777777" w:rsidR="008A2066" w:rsidRDefault="008228FC">
      <w:r>
        <w:separator/>
      </w:r>
    </w:p>
  </w:endnote>
  <w:endnote w:type="continuationSeparator" w:id="0">
    <w:p w14:paraId="6A456708" w14:textId="77777777" w:rsidR="008A2066" w:rsidRDefault="0082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3F39F" w14:textId="77777777" w:rsidR="00FB125F" w:rsidRDefault="00DD5B35">
    <w:pPr>
      <w:pStyle w:val="Footer"/>
      <w:jc w:val="cent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FC31B2">
      <w:rPr>
        <w:rStyle w:val="PageNumber"/>
        <w:rFonts w:ascii="Times New Roman" w:hAnsi="Times New Roman"/>
        <w:noProof/>
      </w:rPr>
      <w:t>9</w:t>
    </w:r>
    <w:r>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C295D" w14:textId="77777777" w:rsidR="008A2066" w:rsidRDefault="008228FC">
      <w:r>
        <w:separator/>
      </w:r>
    </w:p>
  </w:footnote>
  <w:footnote w:type="continuationSeparator" w:id="0">
    <w:p w14:paraId="1194F994" w14:textId="77777777" w:rsidR="008A2066" w:rsidRDefault="00822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6D5280"/>
    <w:multiLevelType w:val="hybridMultilevel"/>
    <w:tmpl w:val="3256618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9AA561B"/>
    <w:multiLevelType w:val="hybridMultilevel"/>
    <w:tmpl w:val="83E2E938"/>
    <w:lvl w:ilvl="0" w:tplc="97B8EAFE">
      <w:start w:val="1"/>
      <w:numFmt w:val="bullet"/>
      <w:lvlText w:val="•"/>
      <w:lvlJc w:val="left"/>
      <w:pPr>
        <w:tabs>
          <w:tab w:val="num" w:pos="720"/>
        </w:tabs>
        <w:ind w:left="720" w:hanging="360"/>
      </w:pPr>
      <w:rPr>
        <w:rFonts w:ascii="Times New Roman" w:hAnsi="Times New Roman" w:hint="default"/>
      </w:rPr>
    </w:lvl>
    <w:lvl w:ilvl="1" w:tplc="D7B6F246" w:tentative="1">
      <w:start w:val="1"/>
      <w:numFmt w:val="bullet"/>
      <w:lvlText w:val="•"/>
      <w:lvlJc w:val="left"/>
      <w:pPr>
        <w:tabs>
          <w:tab w:val="num" w:pos="1440"/>
        </w:tabs>
        <w:ind w:left="1440" w:hanging="360"/>
      </w:pPr>
      <w:rPr>
        <w:rFonts w:ascii="Times New Roman" w:hAnsi="Times New Roman" w:hint="default"/>
      </w:rPr>
    </w:lvl>
    <w:lvl w:ilvl="2" w:tplc="0568B3F8">
      <w:start w:val="172"/>
      <w:numFmt w:val="bullet"/>
      <w:lvlText w:val="•"/>
      <w:lvlJc w:val="left"/>
      <w:pPr>
        <w:tabs>
          <w:tab w:val="num" w:pos="2160"/>
        </w:tabs>
        <w:ind w:left="2160" w:hanging="360"/>
      </w:pPr>
      <w:rPr>
        <w:rFonts w:ascii="Times New Roman" w:hAnsi="Times New Roman" w:hint="default"/>
      </w:rPr>
    </w:lvl>
    <w:lvl w:ilvl="3" w:tplc="C7DAA8C0" w:tentative="1">
      <w:start w:val="1"/>
      <w:numFmt w:val="bullet"/>
      <w:lvlText w:val="•"/>
      <w:lvlJc w:val="left"/>
      <w:pPr>
        <w:tabs>
          <w:tab w:val="num" w:pos="2880"/>
        </w:tabs>
        <w:ind w:left="2880" w:hanging="360"/>
      </w:pPr>
      <w:rPr>
        <w:rFonts w:ascii="Times New Roman" w:hAnsi="Times New Roman" w:hint="default"/>
      </w:rPr>
    </w:lvl>
    <w:lvl w:ilvl="4" w:tplc="51A46734" w:tentative="1">
      <w:start w:val="1"/>
      <w:numFmt w:val="bullet"/>
      <w:lvlText w:val="•"/>
      <w:lvlJc w:val="left"/>
      <w:pPr>
        <w:tabs>
          <w:tab w:val="num" w:pos="3600"/>
        </w:tabs>
        <w:ind w:left="3600" w:hanging="360"/>
      </w:pPr>
      <w:rPr>
        <w:rFonts w:ascii="Times New Roman" w:hAnsi="Times New Roman" w:hint="default"/>
      </w:rPr>
    </w:lvl>
    <w:lvl w:ilvl="5" w:tplc="A8483FDA" w:tentative="1">
      <w:start w:val="1"/>
      <w:numFmt w:val="bullet"/>
      <w:lvlText w:val="•"/>
      <w:lvlJc w:val="left"/>
      <w:pPr>
        <w:tabs>
          <w:tab w:val="num" w:pos="4320"/>
        </w:tabs>
        <w:ind w:left="4320" w:hanging="360"/>
      </w:pPr>
      <w:rPr>
        <w:rFonts w:ascii="Times New Roman" w:hAnsi="Times New Roman" w:hint="default"/>
      </w:rPr>
    </w:lvl>
    <w:lvl w:ilvl="6" w:tplc="F2CE85DE" w:tentative="1">
      <w:start w:val="1"/>
      <w:numFmt w:val="bullet"/>
      <w:lvlText w:val="•"/>
      <w:lvlJc w:val="left"/>
      <w:pPr>
        <w:tabs>
          <w:tab w:val="num" w:pos="5040"/>
        </w:tabs>
        <w:ind w:left="5040" w:hanging="360"/>
      </w:pPr>
      <w:rPr>
        <w:rFonts w:ascii="Times New Roman" w:hAnsi="Times New Roman" w:hint="default"/>
      </w:rPr>
    </w:lvl>
    <w:lvl w:ilvl="7" w:tplc="29E828AA" w:tentative="1">
      <w:start w:val="1"/>
      <w:numFmt w:val="bullet"/>
      <w:lvlText w:val="•"/>
      <w:lvlJc w:val="left"/>
      <w:pPr>
        <w:tabs>
          <w:tab w:val="num" w:pos="5760"/>
        </w:tabs>
        <w:ind w:left="5760" w:hanging="360"/>
      </w:pPr>
      <w:rPr>
        <w:rFonts w:ascii="Times New Roman" w:hAnsi="Times New Roman" w:hint="default"/>
      </w:rPr>
    </w:lvl>
    <w:lvl w:ilvl="8" w:tplc="4C7A626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zzmpLTFontsClean" w:val="True"/>
    <w:docVar w:name="zzmpnSession" w:val="0.20599"/>
  </w:docVars>
  <w:rsids>
    <w:rsidRoot w:val="00DE1141"/>
    <w:rsid w:val="00072036"/>
    <w:rsid w:val="000A6AEE"/>
    <w:rsid w:val="000E24BB"/>
    <w:rsid w:val="0010613C"/>
    <w:rsid w:val="00167D40"/>
    <w:rsid w:val="003E3CDF"/>
    <w:rsid w:val="00497B96"/>
    <w:rsid w:val="004C796E"/>
    <w:rsid w:val="005E2216"/>
    <w:rsid w:val="006002A7"/>
    <w:rsid w:val="006801EF"/>
    <w:rsid w:val="007F15AE"/>
    <w:rsid w:val="008228FC"/>
    <w:rsid w:val="008A2066"/>
    <w:rsid w:val="00916A23"/>
    <w:rsid w:val="0093474F"/>
    <w:rsid w:val="00B70454"/>
    <w:rsid w:val="00B83502"/>
    <w:rsid w:val="00BD78D1"/>
    <w:rsid w:val="00C667AA"/>
    <w:rsid w:val="00CC07E1"/>
    <w:rsid w:val="00CD015F"/>
    <w:rsid w:val="00CD2195"/>
    <w:rsid w:val="00D42BC3"/>
    <w:rsid w:val="00D73B8B"/>
    <w:rsid w:val="00DD5B35"/>
    <w:rsid w:val="00DE1141"/>
    <w:rsid w:val="00E23FA7"/>
    <w:rsid w:val="00EB4286"/>
    <w:rsid w:val="00EB608E"/>
    <w:rsid w:val="00FC31B2"/>
    <w:rsid w:val="00FD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BE23"/>
  <w15:docId w15:val="{FF313F53-15D2-48EE-B2C0-A6482E70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141"/>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qFormat/>
    <w:rsid w:val="00FC31B2"/>
    <w:pPr>
      <w:keepNext/>
      <w:keepLines/>
      <w:overflowPunct w:val="0"/>
      <w:autoSpaceDE w:val="0"/>
      <w:autoSpaceDN w:val="0"/>
      <w:adjustRightInd w:val="0"/>
      <w:spacing w:before="480"/>
      <w:jc w:val="center"/>
      <w:textAlignment w:val="baseline"/>
      <w:outlineLvl w:val="0"/>
    </w:pPr>
    <w:rPr>
      <w:rFonts w:ascii="Times New Roman" w:hAnsi="Times New Roman"/>
      <w:b/>
      <w:bCs/>
      <w:kern w:val="32"/>
      <w:sz w:val="28"/>
      <w:szCs w:val="32"/>
    </w:rPr>
  </w:style>
  <w:style w:type="paragraph" w:styleId="Heading2">
    <w:name w:val="heading 2"/>
    <w:basedOn w:val="Normal"/>
    <w:next w:val="Normal"/>
    <w:link w:val="Heading2Char"/>
    <w:qFormat/>
    <w:rsid w:val="00FC31B2"/>
    <w:pPr>
      <w:keepNext/>
      <w:keepLines/>
      <w:overflowPunct w:val="0"/>
      <w:autoSpaceDE w:val="0"/>
      <w:autoSpaceDN w:val="0"/>
      <w:adjustRightInd w:val="0"/>
      <w:spacing w:before="480" w:after="240"/>
      <w:jc w:val="center"/>
      <w:textAlignment w:val="baseline"/>
      <w:outlineLvl w:val="1"/>
    </w:pPr>
    <w:rPr>
      <w:rFonts w:ascii="Times New Roman" w:hAnsi="Times New Roman"/>
      <w:b/>
      <w:bCs/>
      <w:szCs w:val="28"/>
      <w:u w:val="single"/>
    </w:rPr>
  </w:style>
  <w:style w:type="paragraph" w:styleId="Heading3">
    <w:name w:val="heading 3"/>
    <w:basedOn w:val="Normal"/>
    <w:next w:val="Normal"/>
    <w:link w:val="Heading3Char"/>
    <w:qFormat/>
    <w:rsid w:val="00FC31B2"/>
    <w:pPr>
      <w:keepNext/>
      <w:overflowPunct w:val="0"/>
      <w:autoSpaceDE w:val="0"/>
      <w:autoSpaceDN w:val="0"/>
      <w:adjustRightInd w:val="0"/>
      <w:spacing w:before="240"/>
      <w:textAlignment w:val="baseline"/>
      <w:outlineLvl w:val="2"/>
    </w:pPr>
    <w:rPr>
      <w:rFonts w:ascii="Times New Roman" w:hAnsi="Times New Roman"/>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E1141"/>
    <w:pPr>
      <w:tabs>
        <w:tab w:val="center" w:pos="4320"/>
        <w:tab w:val="right" w:pos="8640"/>
      </w:tabs>
    </w:pPr>
  </w:style>
  <w:style w:type="character" w:customStyle="1" w:styleId="FooterChar">
    <w:name w:val="Footer Char"/>
    <w:basedOn w:val="DefaultParagraphFont"/>
    <w:link w:val="Footer"/>
    <w:rsid w:val="00DE1141"/>
    <w:rPr>
      <w:rFonts w:ascii="Courier" w:eastAsia="Times New Roman" w:hAnsi="Courier" w:cs="Times New Roman"/>
      <w:sz w:val="24"/>
      <w:szCs w:val="20"/>
    </w:rPr>
  </w:style>
  <w:style w:type="character" w:styleId="PageNumber">
    <w:name w:val="page number"/>
    <w:basedOn w:val="DefaultParagraphFont"/>
    <w:rsid w:val="00DE1141"/>
  </w:style>
  <w:style w:type="paragraph" w:styleId="FootnoteText">
    <w:name w:val="footnote text"/>
    <w:basedOn w:val="Normal"/>
    <w:link w:val="FootnoteTextChar"/>
    <w:uiPriority w:val="99"/>
    <w:semiHidden/>
    <w:unhideWhenUsed/>
    <w:rsid w:val="00072036"/>
    <w:rPr>
      <w:sz w:val="20"/>
    </w:rPr>
  </w:style>
  <w:style w:type="character" w:customStyle="1" w:styleId="FootnoteTextChar">
    <w:name w:val="Footnote Text Char"/>
    <w:basedOn w:val="DefaultParagraphFont"/>
    <w:link w:val="FootnoteText"/>
    <w:uiPriority w:val="99"/>
    <w:semiHidden/>
    <w:rsid w:val="00072036"/>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072036"/>
    <w:rPr>
      <w:vertAlign w:val="superscript"/>
    </w:rPr>
  </w:style>
  <w:style w:type="character" w:styleId="CommentReference">
    <w:name w:val="annotation reference"/>
    <w:basedOn w:val="DefaultParagraphFont"/>
    <w:uiPriority w:val="99"/>
    <w:semiHidden/>
    <w:unhideWhenUsed/>
    <w:rsid w:val="00FC31B2"/>
    <w:rPr>
      <w:sz w:val="16"/>
      <w:szCs w:val="16"/>
    </w:rPr>
  </w:style>
  <w:style w:type="paragraph" w:styleId="CommentText">
    <w:name w:val="annotation text"/>
    <w:basedOn w:val="Normal"/>
    <w:link w:val="CommentTextChar"/>
    <w:uiPriority w:val="99"/>
    <w:semiHidden/>
    <w:unhideWhenUsed/>
    <w:rsid w:val="00FC31B2"/>
    <w:rPr>
      <w:sz w:val="20"/>
    </w:rPr>
  </w:style>
  <w:style w:type="character" w:customStyle="1" w:styleId="CommentTextChar">
    <w:name w:val="Comment Text Char"/>
    <w:basedOn w:val="DefaultParagraphFont"/>
    <w:link w:val="CommentText"/>
    <w:uiPriority w:val="99"/>
    <w:semiHidden/>
    <w:rsid w:val="00FC31B2"/>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FC31B2"/>
    <w:rPr>
      <w:b/>
      <w:bCs/>
    </w:rPr>
  </w:style>
  <w:style w:type="character" w:customStyle="1" w:styleId="CommentSubjectChar">
    <w:name w:val="Comment Subject Char"/>
    <w:basedOn w:val="CommentTextChar"/>
    <w:link w:val="CommentSubject"/>
    <w:uiPriority w:val="99"/>
    <w:semiHidden/>
    <w:rsid w:val="00FC31B2"/>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FC31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1B2"/>
    <w:rPr>
      <w:rFonts w:ascii="Segoe UI" w:eastAsia="Times New Roman" w:hAnsi="Segoe UI" w:cs="Segoe UI"/>
      <w:sz w:val="18"/>
      <w:szCs w:val="18"/>
    </w:rPr>
  </w:style>
  <w:style w:type="character" w:customStyle="1" w:styleId="Heading1Char">
    <w:name w:val="Heading 1 Char"/>
    <w:basedOn w:val="DefaultParagraphFont"/>
    <w:link w:val="Heading1"/>
    <w:rsid w:val="00FC31B2"/>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rsid w:val="00FC31B2"/>
    <w:rPr>
      <w:rFonts w:ascii="Times New Roman" w:eastAsia="Times New Roman" w:hAnsi="Times New Roman" w:cs="Times New Roman"/>
      <w:b/>
      <w:bCs/>
      <w:sz w:val="24"/>
      <w:szCs w:val="28"/>
      <w:u w:val="single"/>
    </w:rPr>
  </w:style>
  <w:style w:type="character" w:customStyle="1" w:styleId="Heading3Char">
    <w:name w:val="Heading 3 Char"/>
    <w:basedOn w:val="DefaultParagraphFont"/>
    <w:link w:val="Heading3"/>
    <w:rsid w:val="00FC31B2"/>
    <w:rPr>
      <w:rFonts w:ascii="Times New Roman" w:eastAsia="Times New Roman" w:hAnsi="Times New Roman" w:cs="Times New Roman"/>
      <w:b/>
      <w:bCs/>
      <w:i/>
      <w:i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396746">
      <w:bodyDiv w:val="1"/>
      <w:marLeft w:val="0"/>
      <w:marRight w:val="0"/>
      <w:marTop w:val="0"/>
      <w:marBottom w:val="0"/>
      <w:divBdr>
        <w:top w:val="none" w:sz="0" w:space="0" w:color="auto"/>
        <w:left w:val="none" w:sz="0" w:space="0" w:color="auto"/>
        <w:bottom w:val="none" w:sz="0" w:space="0" w:color="auto"/>
        <w:right w:val="none" w:sz="0" w:space="0" w:color="auto"/>
      </w:divBdr>
    </w:div>
    <w:div w:id="165290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B9ADA-8DDF-4BA2-B0FF-E2A62B62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13</Pages>
  <Words>4388</Words>
  <Characters>25018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BDB</Company>
  <LinksUpToDate>false</LinksUpToDate>
  <CharactersWithSpaces>29348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 Campbell</dc:creator>
  <cp:lastModifiedBy>Tan'dra Simmons</cp:lastModifiedBy>
  <cp:revision>13</cp:revision>
  <dcterms:created xsi:type="dcterms:W3CDTF">2021-10-08T20:04:00Z</dcterms:created>
  <dcterms:modified xsi:type="dcterms:W3CDTF">2021-10-28T19:27:00Z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20190205110152200</vt:lpwstr>
  </property>
</Properties>
</file>